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8CA" w:rsidRPr="009D517C" w:rsidRDefault="00C118CA" w:rsidP="009D517C">
      <w:pPr>
        <w:spacing w:after="0" w:line="240" w:lineRule="auto"/>
        <w:jc w:val="center"/>
        <w:rPr>
          <w:rFonts w:ascii="Times New Roman" w:eastAsia="Times New Roman" w:hAnsi="Times New Roman" w:cs="Times New Roman"/>
          <w:b/>
          <w:sz w:val="28"/>
          <w:szCs w:val="28"/>
        </w:rPr>
      </w:pPr>
      <w:r w:rsidRPr="009D517C">
        <w:rPr>
          <w:rFonts w:ascii="Times New Roman" w:eastAsia="Times New Roman" w:hAnsi="Times New Roman" w:cs="Times New Roman"/>
          <w:b/>
          <w:sz w:val="28"/>
          <w:szCs w:val="28"/>
        </w:rPr>
        <w:t>Викторина дл</w:t>
      </w:r>
      <w:r w:rsidR="009D517C" w:rsidRPr="009D517C">
        <w:rPr>
          <w:rFonts w:ascii="Times New Roman" w:eastAsia="Times New Roman" w:hAnsi="Times New Roman" w:cs="Times New Roman"/>
          <w:b/>
          <w:sz w:val="28"/>
          <w:szCs w:val="28"/>
        </w:rPr>
        <w:t>я школьников  «Знатоки права»</w:t>
      </w:r>
    </w:p>
    <w:p w:rsidR="009D517C" w:rsidRPr="009D517C" w:rsidRDefault="009D517C" w:rsidP="009D517C">
      <w:pPr>
        <w:pStyle w:val="a4"/>
        <w:shd w:val="clear" w:color="auto" w:fill="FFFFFF"/>
        <w:spacing w:before="0" w:beforeAutospacing="0" w:after="0" w:afterAutospacing="0"/>
        <w:jc w:val="both"/>
        <w:rPr>
          <w:color w:val="000000"/>
          <w:sz w:val="28"/>
          <w:szCs w:val="28"/>
        </w:rPr>
      </w:pPr>
      <w:r>
        <w:rPr>
          <w:b/>
          <w:bCs/>
          <w:color w:val="000000"/>
          <w:sz w:val="28"/>
          <w:szCs w:val="28"/>
        </w:rPr>
        <w:t>Цель викторины</w:t>
      </w:r>
      <w:r w:rsidRPr="009D517C">
        <w:rPr>
          <w:b/>
          <w:bCs/>
          <w:color w:val="000000"/>
          <w:sz w:val="28"/>
          <w:szCs w:val="28"/>
        </w:rPr>
        <w:t>: </w:t>
      </w:r>
      <w:r w:rsidRPr="009D517C">
        <w:rPr>
          <w:color w:val="000000"/>
          <w:sz w:val="28"/>
          <w:szCs w:val="28"/>
        </w:rPr>
        <w:t>выявить</w:t>
      </w:r>
      <w:r w:rsidRPr="009D517C">
        <w:rPr>
          <w:b/>
          <w:bCs/>
          <w:color w:val="000000"/>
          <w:sz w:val="28"/>
          <w:szCs w:val="28"/>
        </w:rPr>
        <w:t> </w:t>
      </w:r>
      <w:r w:rsidRPr="009D517C">
        <w:rPr>
          <w:color w:val="000000"/>
          <w:sz w:val="28"/>
          <w:szCs w:val="28"/>
        </w:rPr>
        <w:t>уровень знаний учащихся  по правам человека и гражданина  и умение применять свои знания на практике.</w:t>
      </w:r>
    </w:p>
    <w:p w:rsidR="009D517C" w:rsidRPr="009D517C" w:rsidRDefault="009D517C" w:rsidP="009D517C">
      <w:pPr>
        <w:pStyle w:val="a4"/>
        <w:shd w:val="clear" w:color="auto" w:fill="FFFFFF"/>
        <w:spacing w:before="0" w:beforeAutospacing="0" w:after="0" w:afterAutospacing="0"/>
        <w:jc w:val="both"/>
        <w:rPr>
          <w:color w:val="000000"/>
          <w:sz w:val="28"/>
          <w:szCs w:val="28"/>
        </w:rPr>
      </w:pPr>
      <w:r w:rsidRPr="009D517C">
        <w:rPr>
          <w:b/>
          <w:bCs/>
          <w:color w:val="000000"/>
          <w:sz w:val="28"/>
          <w:szCs w:val="28"/>
        </w:rPr>
        <w:t>Задачи викторины:</w:t>
      </w:r>
    </w:p>
    <w:p w:rsidR="009D517C" w:rsidRPr="009D517C" w:rsidRDefault="009D517C" w:rsidP="009D517C">
      <w:pPr>
        <w:pStyle w:val="a4"/>
        <w:shd w:val="clear" w:color="auto" w:fill="FFFFFF"/>
        <w:spacing w:before="0" w:beforeAutospacing="0" w:after="0" w:afterAutospacing="0"/>
        <w:jc w:val="both"/>
        <w:rPr>
          <w:color w:val="000000"/>
          <w:sz w:val="28"/>
          <w:szCs w:val="28"/>
        </w:rPr>
      </w:pPr>
      <w:r w:rsidRPr="009D517C">
        <w:rPr>
          <w:color w:val="000000"/>
          <w:sz w:val="28"/>
          <w:szCs w:val="28"/>
        </w:rPr>
        <w:t>1.</w:t>
      </w:r>
      <w:r w:rsidRPr="009D517C">
        <w:rPr>
          <w:rFonts w:eastAsia="Arial Unicode MS"/>
          <w:color w:val="000000"/>
          <w:sz w:val="28"/>
          <w:szCs w:val="28"/>
        </w:rPr>
        <w:t>​</w:t>
      </w:r>
      <w:r w:rsidRPr="009D517C">
        <w:rPr>
          <w:color w:val="000000"/>
          <w:sz w:val="28"/>
          <w:szCs w:val="28"/>
        </w:rPr>
        <w:t> Способствовать формированию уважения к основным общечеловеческим ценностям, заключенным во Всеобщей декларации прав человека</w:t>
      </w:r>
      <w:proofErr w:type="gramStart"/>
      <w:r w:rsidRPr="009D517C">
        <w:rPr>
          <w:color w:val="000000"/>
          <w:sz w:val="28"/>
          <w:szCs w:val="28"/>
        </w:rPr>
        <w:t xml:space="preserve"> ,</w:t>
      </w:r>
      <w:proofErr w:type="gramEnd"/>
      <w:r w:rsidRPr="009D517C">
        <w:rPr>
          <w:color w:val="000000"/>
          <w:sz w:val="28"/>
          <w:szCs w:val="28"/>
        </w:rPr>
        <w:t xml:space="preserve"> Конвенции о правах ребёнка, Конституции РФ.</w:t>
      </w:r>
    </w:p>
    <w:p w:rsidR="009D517C" w:rsidRPr="009D517C" w:rsidRDefault="009D517C" w:rsidP="009D517C">
      <w:pPr>
        <w:pStyle w:val="a4"/>
        <w:shd w:val="clear" w:color="auto" w:fill="FFFFFF"/>
        <w:spacing w:before="0" w:beforeAutospacing="0" w:after="0" w:afterAutospacing="0"/>
        <w:jc w:val="both"/>
        <w:rPr>
          <w:color w:val="000000"/>
          <w:sz w:val="28"/>
          <w:szCs w:val="28"/>
        </w:rPr>
      </w:pPr>
      <w:r w:rsidRPr="009D517C">
        <w:rPr>
          <w:color w:val="000000"/>
          <w:sz w:val="28"/>
          <w:szCs w:val="28"/>
        </w:rPr>
        <w:t>2.</w:t>
      </w:r>
      <w:r w:rsidRPr="009D517C">
        <w:rPr>
          <w:rFonts w:eastAsia="Arial Unicode MS"/>
          <w:color w:val="000000"/>
          <w:sz w:val="28"/>
          <w:szCs w:val="28"/>
        </w:rPr>
        <w:t>​</w:t>
      </w:r>
      <w:r w:rsidRPr="009D517C">
        <w:rPr>
          <w:color w:val="000000"/>
          <w:sz w:val="28"/>
          <w:szCs w:val="28"/>
        </w:rPr>
        <w:t> Формировать личную ответственность за свой выбор и свое поведение, осознание необходимых юридических и моральных обязательств перед обществом и государством.</w:t>
      </w:r>
    </w:p>
    <w:p w:rsidR="009D517C" w:rsidRDefault="009D517C" w:rsidP="009D517C">
      <w:pPr>
        <w:pStyle w:val="a4"/>
        <w:shd w:val="clear" w:color="auto" w:fill="FFFFFF"/>
        <w:spacing w:before="0" w:beforeAutospacing="0" w:after="0" w:afterAutospacing="0"/>
        <w:jc w:val="both"/>
        <w:rPr>
          <w:color w:val="000000"/>
          <w:sz w:val="28"/>
          <w:szCs w:val="28"/>
        </w:rPr>
      </w:pPr>
      <w:r w:rsidRPr="009D517C">
        <w:rPr>
          <w:color w:val="000000"/>
          <w:sz w:val="28"/>
          <w:szCs w:val="28"/>
        </w:rPr>
        <w:t>3.</w:t>
      </w:r>
      <w:r w:rsidRPr="009D517C">
        <w:rPr>
          <w:rFonts w:eastAsia="Arial Unicode MS"/>
          <w:color w:val="000000"/>
          <w:sz w:val="28"/>
          <w:szCs w:val="28"/>
        </w:rPr>
        <w:t>​</w:t>
      </w:r>
      <w:r w:rsidRPr="009D517C">
        <w:rPr>
          <w:color w:val="000000"/>
          <w:sz w:val="28"/>
          <w:szCs w:val="28"/>
        </w:rPr>
        <w:t> Повысить интерес к предмету «обществознание», творческому восприятию изучаемого  материала.</w:t>
      </w:r>
    </w:p>
    <w:p w:rsidR="00AA57CD" w:rsidRPr="00AA57CD" w:rsidRDefault="00AA57CD" w:rsidP="00AA57CD">
      <w:pPr>
        <w:pStyle w:val="a4"/>
        <w:shd w:val="clear" w:color="auto" w:fill="FFFFFF"/>
        <w:spacing w:before="0" w:beforeAutospacing="0" w:after="0" w:afterAutospacing="0"/>
        <w:jc w:val="center"/>
        <w:rPr>
          <w:b/>
          <w:color w:val="000000"/>
          <w:sz w:val="28"/>
          <w:szCs w:val="28"/>
        </w:rPr>
      </w:pPr>
      <w:r w:rsidRPr="00AA57CD">
        <w:rPr>
          <w:b/>
          <w:color w:val="000000"/>
          <w:sz w:val="28"/>
          <w:szCs w:val="28"/>
        </w:rPr>
        <w:t>Ход мероприятия:</w:t>
      </w:r>
    </w:p>
    <w:p w:rsidR="00C118CA" w:rsidRPr="009D517C" w:rsidRDefault="00C118CA" w:rsidP="009D517C">
      <w:pPr>
        <w:pStyle w:val="a4"/>
        <w:shd w:val="clear" w:color="auto" w:fill="FFFFFF"/>
        <w:spacing w:before="0" w:beforeAutospacing="0" w:after="0" w:afterAutospacing="0"/>
        <w:jc w:val="both"/>
        <w:rPr>
          <w:color w:val="000000"/>
          <w:sz w:val="28"/>
          <w:szCs w:val="28"/>
        </w:rPr>
      </w:pPr>
      <w:r w:rsidRPr="009D517C">
        <w:rPr>
          <w:b/>
          <w:i/>
          <w:color w:val="000000"/>
          <w:sz w:val="28"/>
          <w:szCs w:val="28"/>
        </w:rPr>
        <w:t>Ведущие:</w:t>
      </w:r>
      <w:r w:rsidRPr="009D517C">
        <w:rPr>
          <w:color w:val="000000"/>
          <w:sz w:val="28"/>
          <w:szCs w:val="28"/>
        </w:rPr>
        <w:t xml:space="preserve"> Добрый день ребята! Мы  рады вас видеть на правовой викторине «Знатоки права». Сегодня в нашей иг</w:t>
      </w:r>
      <w:r w:rsidR="00684C8E" w:rsidRPr="009D517C">
        <w:rPr>
          <w:color w:val="000000"/>
          <w:sz w:val="28"/>
          <w:szCs w:val="28"/>
        </w:rPr>
        <w:t>ре принимают участие  6</w:t>
      </w:r>
      <w:r w:rsidRPr="009D517C">
        <w:rPr>
          <w:color w:val="000000"/>
          <w:sz w:val="28"/>
          <w:szCs w:val="28"/>
        </w:rPr>
        <w:t xml:space="preserve">  команд 5-6 классов. Прошу команды представить свою визитную карточку</w:t>
      </w:r>
      <w:proofErr w:type="gramStart"/>
      <w:r w:rsidRPr="009D517C">
        <w:rPr>
          <w:color w:val="000000"/>
          <w:sz w:val="28"/>
          <w:szCs w:val="28"/>
        </w:rPr>
        <w:t>.</w:t>
      </w:r>
      <w:proofErr w:type="gramEnd"/>
      <w:r w:rsidRPr="009D517C">
        <w:rPr>
          <w:color w:val="000000"/>
          <w:sz w:val="28"/>
          <w:szCs w:val="28"/>
        </w:rPr>
        <w:t xml:space="preserve"> (</w:t>
      </w:r>
      <w:proofErr w:type="gramStart"/>
      <w:r w:rsidRPr="009D517C">
        <w:rPr>
          <w:color w:val="000000"/>
          <w:sz w:val="28"/>
          <w:szCs w:val="28"/>
        </w:rPr>
        <w:t>к</w:t>
      </w:r>
      <w:proofErr w:type="gramEnd"/>
      <w:r w:rsidRPr="009D517C">
        <w:rPr>
          <w:color w:val="000000"/>
          <w:sz w:val="28"/>
          <w:szCs w:val="28"/>
        </w:rPr>
        <w:t>оманды заранее придумывают названия, девиз и представляют ее и игроков, время представления 3 минуты).</w:t>
      </w:r>
      <w:r w:rsidR="005F6493" w:rsidRPr="009D517C">
        <w:rPr>
          <w:color w:val="000000"/>
          <w:sz w:val="28"/>
          <w:szCs w:val="28"/>
        </w:rPr>
        <w:t xml:space="preserve"> </w:t>
      </w:r>
    </w:p>
    <w:p w:rsidR="00C118CA" w:rsidRPr="009D517C" w:rsidRDefault="005F6493" w:rsidP="009D517C">
      <w:pPr>
        <w:spacing w:after="0" w:line="240" w:lineRule="auto"/>
        <w:jc w:val="both"/>
        <w:rPr>
          <w:rFonts w:ascii="Times New Roman" w:eastAsia="Times New Roman" w:hAnsi="Times New Roman" w:cs="Times New Roman"/>
          <w:color w:val="000000"/>
          <w:sz w:val="28"/>
          <w:szCs w:val="28"/>
        </w:rPr>
      </w:pPr>
      <w:r w:rsidRPr="009D517C">
        <w:rPr>
          <w:rFonts w:ascii="Times New Roman" w:hAnsi="Times New Roman" w:cs="Times New Roman"/>
          <w:b/>
          <w:i/>
          <w:color w:val="000000"/>
          <w:sz w:val="28"/>
          <w:szCs w:val="28"/>
        </w:rPr>
        <w:t>Ведущие:</w:t>
      </w:r>
      <w:r w:rsidRPr="009D517C">
        <w:rPr>
          <w:rFonts w:ascii="Times New Roman" w:hAnsi="Times New Roman" w:cs="Times New Roman"/>
          <w:color w:val="000000"/>
          <w:sz w:val="28"/>
          <w:szCs w:val="28"/>
        </w:rPr>
        <w:t xml:space="preserve"> </w:t>
      </w:r>
      <w:r w:rsidR="00684C8E" w:rsidRPr="009D517C">
        <w:rPr>
          <w:rFonts w:ascii="Times New Roman" w:eastAsia="Times New Roman" w:hAnsi="Times New Roman" w:cs="Times New Roman"/>
          <w:color w:val="000000"/>
          <w:sz w:val="28"/>
          <w:szCs w:val="28"/>
        </w:rPr>
        <w:t xml:space="preserve">Сегодня мы с вами проверим ваши правовые знания с помощью различных заданий. </w:t>
      </w:r>
      <w:r w:rsidR="00C118CA" w:rsidRPr="009D517C">
        <w:rPr>
          <w:rFonts w:ascii="Times New Roman" w:hAnsi="Times New Roman" w:cs="Times New Roman"/>
          <w:color w:val="000000"/>
          <w:sz w:val="28"/>
          <w:szCs w:val="28"/>
        </w:rPr>
        <w:t>Командам предстоит пройти шесть конкурсов:</w:t>
      </w:r>
    </w:p>
    <w:p w:rsidR="00C118CA" w:rsidRPr="009D517C" w:rsidRDefault="00C118CA" w:rsidP="009D517C">
      <w:pPr>
        <w:pStyle w:val="a4"/>
        <w:numPr>
          <w:ilvl w:val="0"/>
          <w:numId w:val="6"/>
        </w:numPr>
        <w:shd w:val="clear" w:color="auto" w:fill="FFFFFF"/>
        <w:spacing w:before="0" w:beforeAutospacing="0" w:after="0" w:afterAutospacing="0"/>
        <w:jc w:val="both"/>
        <w:rPr>
          <w:color w:val="000000"/>
          <w:sz w:val="28"/>
          <w:szCs w:val="28"/>
        </w:rPr>
      </w:pPr>
      <w:r w:rsidRPr="009D517C">
        <w:rPr>
          <w:color w:val="000000"/>
          <w:sz w:val="28"/>
          <w:szCs w:val="28"/>
        </w:rPr>
        <w:t>Разминка</w:t>
      </w:r>
      <w:proofErr w:type="gramStart"/>
      <w:r w:rsidRPr="009D517C">
        <w:rPr>
          <w:color w:val="000000"/>
          <w:sz w:val="28"/>
          <w:szCs w:val="28"/>
        </w:rPr>
        <w:t xml:space="preserve"> .</w:t>
      </w:r>
      <w:proofErr w:type="gramEnd"/>
    </w:p>
    <w:p w:rsidR="00C118CA" w:rsidRPr="009D517C" w:rsidRDefault="00C118CA" w:rsidP="009D517C">
      <w:pPr>
        <w:pStyle w:val="a4"/>
        <w:numPr>
          <w:ilvl w:val="0"/>
          <w:numId w:val="6"/>
        </w:numPr>
        <w:shd w:val="clear" w:color="auto" w:fill="FFFFFF"/>
        <w:spacing w:before="0" w:beforeAutospacing="0" w:after="0" w:afterAutospacing="0"/>
        <w:jc w:val="both"/>
        <w:rPr>
          <w:color w:val="000000"/>
          <w:sz w:val="28"/>
          <w:szCs w:val="28"/>
        </w:rPr>
      </w:pPr>
      <w:r w:rsidRPr="009D517C">
        <w:rPr>
          <w:color w:val="000000"/>
          <w:sz w:val="28"/>
          <w:szCs w:val="28"/>
        </w:rPr>
        <w:t>Отгадай сказку.</w:t>
      </w:r>
    </w:p>
    <w:p w:rsidR="00C118CA" w:rsidRPr="009D517C" w:rsidRDefault="00C118CA" w:rsidP="009D517C">
      <w:pPr>
        <w:pStyle w:val="a4"/>
        <w:numPr>
          <w:ilvl w:val="0"/>
          <w:numId w:val="6"/>
        </w:numPr>
        <w:shd w:val="clear" w:color="auto" w:fill="FFFFFF"/>
        <w:spacing w:before="0" w:beforeAutospacing="0" w:after="0" w:afterAutospacing="0"/>
        <w:jc w:val="both"/>
        <w:rPr>
          <w:color w:val="000000"/>
          <w:sz w:val="28"/>
          <w:szCs w:val="28"/>
        </w:rPr>
      </w:pPr>
      <w:r w:rsidRPr="009D517C">
        <w:rPr>
          <w:bCs/>
          <w:color w:val="000000"/>
          <w:sz w:val="28"/>
          <w:szCs w:val="28"/>
        </w:rPr>
        <w:t>Угадай, о каком праве человека идет речь в сказке.</w:t>
      </w:r>
    </w:p>
    <w:p w:rsidR="00C118CA" w:rsidRPr="009D517C" w:rsidRDefault="00C118CA" w:rsidP="009D517C">
      <w:pPr>
        <w:pStyle w:val="a4"/>
        <w:numPr>
          <w:ilvl w:val="0"/>
          <w:numId w:val="6"/>
        </w:numPr>
        <w:shd w:val="clear" w:color="auto" w:fill="FFFFFF"/>
        <w:spacing w:before="0" w:beforeAutospacing="0" w:after="0" w:afterAutospacing="0"/>
        <w:jc w:val="both"/>
        <w:rPr>
          <w:color w:val="000000"/>
          <w:sz w:val="28"/>
          <w:szCs w:val="28"/>
        </w:rPr>
      </w:pPr>
      <w:proofErr w:type="spellStart"/>
      <w:proofErr w:type="gramStart"/>
      <w:r w:rsidRPr="009D517C">
        <w:rPr>
          <w:bCs/>
          <w:color w:val="000000"/>
          <w:sz w:val="28"/>
          <w:szCs w:val="28"/>
        </w:rPr>
        <w:t>Блиц-турнир</w:t>
      </w:r>
      <w:proofErr w:type="spellEnd"/>
      <w:proofErr w:type="gramEnd"/>
      <w:r w:rsidRPr="009D517C">
        <w:rPr>
          <w:bCs/>
          <w:color w:val="000000"/>
          <w:sz w:val="28"/>
          <w:szCs w:val="28"/>
        </w:rPr>
        <w:t>.</w:t>
      </w:r>
    </w:p>
    <w:p w:rsidR="00C118CA" w:rsidRPr="009D517C" w:rsidRDefault="00C118CA" w:rsidP="009D517C">
      <w:pPr>
        <w:pStyle w:val="a4"/>
        <w:numPr>
          <w:ilvl w:val="0"/>
          <w:numId w:val="6"/>
        </w:numPr>
        <w:spacing w:before="0" w:beforeAutospacing="0" w:after="0" w:afterAutospacing="0"/>
        <w:jc w:val="both"/>
        <w:rPr>
          <w:bCs/>
          <w:color w:val="000000"/>
          <w:sz w:val="28"/>
          <w:szCs w:val="28"/>
        </w:rPr>
      </w:pPr>
      <w:r w:rsidRPr="009D517C">
        <w:rPr>
          <w:bCs/>
          <w:color w:val="000000"/>
          <w:sz w:val="28"/>
          <w:szCs w:val="28"/>
        </w:rPr>
        <w:t>Разгадай кроссворд.</w:t>
      </w:r>
    </w:p>
    <w:p w:rsidR="00684C8E" w:rsidRPr="009D517C" w:rsidRDefault="005F6493" w:rsidP="009D517C">
      <w:pPr>
        <w:spacing w:after="0" w:line="240" w:lineRule="auto"/>
        <w:jc w:val="both"/>
        <w:rPr>
          <w:rFonts w:ascii="Times New Roman" w:eastAsia="Times New Roman" w:hAnsi="Times New Roman" w:cs="Times New Roman"/>
          <w:color w:val="000000"/>
          <w:sz w:val="28"/>
          <w:szCs w:val="28"/>
        </w:rPr>
      </w:pPr>
      <w:r w:rsidRPr="009D517C">
        <w:rPr>
          <w:rFonts w:ascii="Times New Roman" w:hAnsi="Times New Roman" w:cs="Times New Roman"/>
          <w:b/>
          <w:i/>
          <w:color w:val="000000"/>
          <w:sz w:val="28"/>
          <w:szCs w:val="28"/>
        </w:rPr>
        <w:t xml:space="preserve">Ведущие: </w:t>
      </w:r>
      <w:r w:rsidRPr="009D517C">
        <w:rPr>
          <w:rFonts w:ascii="Times New Roman" w:hAnsi="Times New Roman" w:cs="Times New Roman"/>
          <w:color w:val="000000"/>
          <w:sz w:val="28"/>
          <w:szCs w:val="28"/>
        </w:rPr>
        <w:t xml:space="preserve">Победит команда, набравшая наибольшее количество баллов. А оценивать выступления команд будет компетентное жюри. </w:t>
      </w:r>
      <w:r w:rsidR="00684C8E" w:rsidRPr="009D517C">
        <w:rPr>
          <w:rFonts w:ascii="Times New Roman" w:eastAsia="Times New Roman" w:hAnsi="Times New Roman" w:cs="Times New Roman"/>
          <w:color w:val="000000"/>
          <w:sz w:val="28"/>
          <w:szCs w:val="28"/>
        </w:rPr>
        <w:t>Представляем вам членов Жюри:</w:t>
      </w:r>
    </w:p>
    <w:p w:rsidR="005F6493" w:rsidRPr="009D517C" w:rsidRDefault="00684C8E" w:rsidP="009D517C">
      <w:pPr>
        <w:pStyle w:val="a4"/>
        <w:shd w:val="clear" w:color="auto" w:fill="FFFFFF"/>
        <w:spacing w:before="0" w:beforeAutospacing="0" w:after="0" w:afterAutospacing="0"/>
        <w:jc w:val="both"/>
        <w:rPr>
          <w:color w:val="000000"/>
          <w:sz w:val="28"/>
          <w:szCs w:val="28"/>
        </w:rPr>
      </w:pPr>
      <w:r w:rsidRPr="009D517C">
        <w:rPr>
          <w:color w:val="000000"/>
          <w:sz w:val="28"/>
          <w:szCs w:val="28"/>
        </w:rPr>
        <w:t xml:space="preserve"> </w:t>
      </w:r>
      <w:r w:rsidR="005F6493" w:rsidRPr="009D517C">
        <w:rPr>
          <w:color w:val="000000"/>
          <w:sz w:val="28"/>
          <w:szCs w:val="28"/>
        </w:rPr>
        <w:t>(Идет представление жюри).</w:t>
      </w:r>
    </w:p>
    <w:p w:rsidR="00C118CA" w:rsidRPr="009D517C" w:rsidRDefault="00C118CA" w:rsidP="009D517C">
      <w:pPr>
        <w:pStyle w:val="a4"/>
        <w:spacing w:before="0" w:beforeAutospacing="0" w:after="0" w:afterAutospacing="0"/>
        <w:jc w:val="both"/>
        <w:rPr>
          <w:bCs/>
          <w:color w:val="000000"/>
          <w:sz w:val="28"/>
          <w:szCs w:val="28"/>
        </w:rPr>
      </w:pPr>
      <w:r w:rsidRPr="009D517C">
        <w:rPr>
          <w:b/>
          <w:i/>
          <w:color w:val="000000"/>
          <w:sz w:val="28"/>
          <w:szCs w:val="28"/>
        </w:rPr>
        <w:t xml:space="preserve">Ведущие: </w:t>
      </w:r>
      <w:r w:rsidRPr="009D517C">
        <w:rPr>
          <w:color w:val="000000"/>
          <w:sz w:val="28"/>
          <w:szCs w:val="28"/>
        </w:rPr>
        <w:t>Начинаем 1 тур нашей викторины, командам предстоит по очереди отвечать на вопросы ведущих</w:t>
      </w:r>
      <w:r w:rsidR="005F6493" w:rsidRPr="009D517C">
        <w:rPr>
          <w:color w:val="000000"/>
          <w:sz w:val="28"/>
          <w:szCs w:val="28"/>
        </w:rPr>
        <w:t>. За каждый правильный ответ команды получают 1 балл.</w:t>
      </w:r>
    </w:p>
    <w:p w:rsidR="00C118CA" w:rsidRPr="009D517C" w:rsidRDefault="00C118CA" w:rsidP="009D517C">
      <w:pPr>
        <w:spacing w:after="0" w:line="240" w:lineRule="auto"/>
        <w:jc w:val="both"/>
        <w:rPr>
          <w:rFonts w:ascii="Times New Roman" w:eastAsia="Times New Roman" w:hAnsi="Times New Roman" w:cs="Times New Roman"/>
          <w:b/>
          <w:i/>
          <w:sz w:val="28"/>
          <w:szCs w:val="28"/>
          <w:u w:val="single"/>
        </w:rPr>
      </w:pPr>
      <w:r w:rsidRPr="009D517C">
        <w:rPr>
          <w:rFonts w:ascii="Times New Roman" w:eastAsia="Times New Roman" w:hAnsi="Times New Roman" w:cs="Times New Roman"/>
          <w:b/>
          <w:i/>
          <w:sz w:val="28"/>
          <w:szCs w:val="28"/>
          <w:u w:val="single"/>
        </w:rPr>
        <w:t xml:space="preserve">1 тур – разминка. </w:t>
      </w:r>
      <w:proofErr w:type="gramStart"/>
      <w:r w:rsidRPr="009D517C">
        <w:rPr>
          <w:rFonts w:ascii="Times New Roman" w:eastAsia="Times New Roman" w:hAnsi="Times New Roman" w:cs="Times New Roman"/>
          <w:b/>
          <w:i/>
          <w:sz w:val="28"/>
          <w:szCs w:val="28"/>
          <w:u w:val="single"/>
        </w:rPr>
        <w:t xml:space="preserve">( </w:t>
      </w:r>
      <w:proofErr w:type="gramEnd"/>
      <w:r w:rsidRPr="009D517C">
        <w:rPr>
          <w:rFonts w:ascii="Times New Roman" w:eastAsia="Times New Roman" w:hAnsi="Times New Roman" w:cs="Times New Roman"/>
          <w:b/>
          <w:i/>
          <w:sz w:val="28"/>
          <w:szCs w:val="28"/>
          <w:u w:val="single"/>
        </w:rPr>
        <w:t>1 балл за правильный ответ)</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Страна, где человек родился и вырос.  </w:t>
      </w:r>
      <w:r w:rsidRPr="009D517C">
        <w:rPr>
          <w:rFonts w:ascii="Times New Roman" w:hAnsi="Times New Roman"/>
          <w:i/>
          <w:sz w:val="28"/>
          <w:szCs w:val="28"/>
        </w:rPr>
        <w:t>Ответ: Родина, Отечество.</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Наша Родина — Российская Федерация. Что означает слово «Федерация»? </w:t>
      </w:r>
      <w:r w:rsidRPr="009D517C">
        <w:rPr>
          <w:rFonts w:ascii="Times New Roman" w:hAnsi="Times New Roman"/>
          <w:i/>
          <w:sz w:val="28"/>
          <w:szCs w:val="28"/>
        </w:rPr>
        <w:t>Ответ: Союз, объединение.</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Самый главный город каждой страны. </w:t>
      </w:r>
      <w:r w:rsidRPr="009D517C">
        <w:rPr>
          <w:rFonts w:ascii="Times New Roman" w:hAnsi="Times New Roman"/>
          <w:i/>
          <w:sz w:val="28"/>
          <w:szCs w:val="28"/>
        </w:rPr>
        <w:t>Ответ: Столица.</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Общее название всякого населения страны. </w:t>
      </w:r>
      <w:r w:rsidRPr="009D517C">
        <w:rPr>
          <w:rFonts w:ascii="Times New Roman" w:hAnsi="Times New Roman"/>
          <w:i/>
          <w:sz w:val="28"/>
          <w:szCs w:val="28"/>
        </w:rPr>
        <w:t>Ответ: Народ.</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Человек, любящий свою родину. </w:t>
      </w:r>
      <w:r w:rsidRPr="009D517C">
        <w:rPr>
          <w:rFonts w:ascii="Times New Roman" w:hAnsi="Times New Roman"/>
          <w:i/>
          <w:sz w:val="28"/>
          <w:szCs w:val="28"/>
        </w:rPr>
        <w:t>Ответ: Патриот.</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На каком материке расположена Россия? </w:t>
      </w:r>
      <w:r w:rsidRPr="009D517C">
        <w:rPr>
          <w:rFonts w:ascii="Times New Roman" w:hAnsi="Times New Roman"/>
          <w:i/>
          <w:sz w:val="28"/>
          <w:szCs w:val="28"/>
        </w:rPr>
        <w:t>Ответ: Евразия.</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Как называется основной закон страны? </w:t>
      </w:r>
      <w:r w:rsidRPr="009D517C">
        <w:rPr>
          <w:rFonts w:ascii="Times New Roman" w:hAnsi="Times New Roman"/>
          <w:i/>
          <w:sz w:val="28"/>
          <w:szCs w:val="28"/>
        </w:rPr>
        <w:t>Ответ: Конституция.</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Житель нашего государства, который имеет права и выполняет обязанности. </w:t>
      </w:r>
      <w:r w:rsidRPr="009D517C">
        <w:rPr>
          <w:rFonts w:ascii="Times New Roman" w:hAnsi="Times New Roman"/>
          <w:i/>
          <w:sz w:val="28"/>
          <w:szCs w:val="28"/>
        </w:rPr>
        <w:t>Ответ: Гражданин.</w:t>
      </w:r>
    </w:p>
    <w:p w:rsidR="00C118CA" w:rsidRPr="009D517C" w:rsidRDefault="00C118CA" w:rsidP="009D517C">
      <w:pPr>
        <w:pStyle w:val="a3"/>
        <w:numPr>
          <w:ilvl w:val="0"/>
          <w:numId w:val="1"/>
        </w:numPr>
        <w:spacing w:after="0" w:line="240" w:lineRule="auto"/>
        <w:jc w:val="both"/>
        <w:rPr>
          <w:rFonts w:ascii="Times New Roman" w:hAnsi="Times New Roman"/>
          <w:sz w:val="28"/>
          <w:szCs w:val="28"/>
        </w:rPr>
      </w:pPr>
      <w:r w:rsidRPr="009D517C">
        <w:rPr>
          <w:rFonts w:ascii="Times New Roman" w:hAnsi="Times New Roman"/>
          <w:sz w:val="28"/>
          <w:szCs w:val="28"/>
        </w:rPr>
        <w:t xml:space="preserve">Человек, получивший от народа право на власть. </w:t>
      </w:r>
      <w:r w:rsidRPr="009D517C">
        <w:rPr>
          <w:rFonts w:ascii="Times New Roman" w:hAnsi="Times New Roman"/>
          <w:i/>
          <w:sz w:val="28"/>
          <w:szCs w:val="28"/>
        </w:rPr>
        <w:t>Ответ: Президент.</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Какие символы государства вы знаете? </w:t>
      </w:r>
      <w:r w:rsidRPr="009D517C">
        <w:rPr>
          <w:rFonts w:ascii="Times New Roman" w:hAnsi="Times New Roman"/>
          <w:i/>
          <w:sz w:val="28"/>
          <w:szCs w:val="28"/>
        </w:rPr>
        <w:t>Ответ: Флаг, герб, гимн.</w:t>
      </w:r>
    </w:p>
    <w:p w:rsidR="00C118CA" w:rsidRPr="009D517C" w:rsidRDefault="00C118CA" w:rsidP="009D517C">
      <w:pPr>
        <w:pStyle w:val="a3"/>
        <w:numPr>
          <w:ilvl w:val="0"/>
          <w:numId w:val="1"/>
        </w:numPr>
        <w:spacing w:after="0" w:line="240" w:lineRule="auto"/>
        <w:jc w:val="both"/>
        <w:rPr>
          <w:rFonts w:ascii="Times New Roman" w:hAnsi="Times New Roman"/>
          <w:sz w:val="28"/>
          <w:szCs w:val="28"/>
        </w:rPr>
      </w:pPr>
      <w:r w:rsidRPr="009D517C">
        <w:rPr>
          <w:rFonts w:ascii="Times New Roman" w:hAnsi="Times New Roman"/>
          <w:sz w:val="28"/>
          <w:szCs w:val="28"/>
        </w:rPr>
        <w:t xml:space="preserve">Как называется изображение-символ, которое показывает исторические традиции города, государства, семьи, отдельного лица? </w:t>
      </w:r>
      <w:r w:rsidRPr="009D517C">
        <w:rPr>
          <w:rFonts w:ascii="Times New Roman" w:hAnsi="Times New Roman"/>
          <w:i/>
          <w:sz w:val="28"/>
          <w:szCs w:val="28"/>
        </w:rPr>
        <w:t>Ответ: Герб.</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Что обозначают три цвета российского флага? </w:t>
      </w:r>
      <w:r w:rsidRPr="009D517C">
        <w:rPr>
          <w:rFonts w:ascii="Times New Roman" w:hAnsi="Times New Roman"/>
          <w:i/>
          <w:sz w:val="28"/>
          <w:szCs w:val="28"/>
        </w:rPr>
        <w:t>Ответ: Белый цвет обозначает чистоту стремлений, синий — волю к миру, красный — готовность не жалеть своей крови при защите Родины.</w:t>
      </w:r>
    </w:p>
    <w:p w:rsidR="00C118CA" w:rsidRPr="009D517C" w:rsidRDefault="00C118CA" w:rsidP="009D517C">
      <w:pPr>
        <w:pStyle w:val="a3"/>
        <w:numPr>
          <w:ilvl w:val="0"/>
          <w:numId w:val="1"/>
        </w:numPr>
        <w:spacing w:after="0" w:line="240" w:lineRule="auto"/>
        <w:jc w:val="both"/>
        <w:rPr>
          <w:rFonts w:ascii="Times New Roman" w:hAnsi="Times New Roman"/>
          <w:sz w:val="28"/>
          <w:szCs w:val="28"/>
        </w:rPr>
      </w:pPr>
      <w:r w:rsidRPr="009D517C">
        <w:rPr>
          <w:rFonts w:ascii="Times New Roman" w:hAnsi="Times New Roman"/>
          <w:sz w:val="28"/>
          <w:szCs w:val="28"/>
        </w:rPr>
        <w:lastRenderedPageBreak/>
        <w:t xml:space="preserve">Как называются правила, которые устанавливает государство? </w:t>
      </w:r>
      <w:r w:rsidRPr="009D517C">
        <w:rPr>
          <w:rFonts w:ascii="Times New Roman" w:hAnsi="Times New Roman"/>
          <w:i/>
          <w:sz w:val="28"/>
          <w:szCs w:val="28"/>
        </w:rPr>
        <w:t>Ответ: Законы</w:t>
      </w:r>
      <w:r w:rsidRPr="009D517C">
        <w:rPr>
          <w:rFonts w:ascii="Times New Roman" w:hAnsi="Times New Roman"/>
          <w:sz w:val="28"/>
          <w:szCs w:val="28"/>
        </w:rPr>
        <w:t>.</w:t>
      </w:r>
    </w:p>
    <w:p w:rsidR="00C118CA" w:rsidRPr="009D517C" w:rsidRDefault="00C118CA" w:rsidP="009D517C">
      <w:pPr>
        <w:pStyle w:val="a3"/>
        <w:numPr>
          <w:ilvl w:val="0"/>
          <w:numId w:val="1"/>
        </w:numPr>
        <w:spacing w:after="0" w:line="240" w:lineRule="auto"/>
        <w:jc w:val="both"/>
        <w:rPr>
          <w:rFonts w:ascii="Times New Roman" w:hAnsi="Times New Roman"/>
          <w:sz w:val="28"/>
          <w:szCs w:val="28"/>
        </w:rPr>
      </w:pPr>
      <w:r w:rsidRPr="009D517C">
        <w:rPr>
          <w:rFonts w:ascii="Times New Roman" w:hAnsi="Times New Roman"/>
          <w:sz w:val="28"/>
          <w:szCs w:val="28"/>
        </w:rPr>
        <w:t xml:space="preserve">Установившиеся правила общественного поведения. </w:t>
      </w:r>
      <w:r w:rsidRPr="009D517C">
        <w:rPr>
          <w:rFonts w:ascii="Times New Roman" w:hAnsi="Times New Roman"/>
          <w:i/>
          <w:sz w:val="28"/>
          <w:szCs w:val="28"/>
        </w:rPr>
        <w:t>Ответ: Обычаи.</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Народное голосование, которое проводится по самым важным вопросам жизни государства. </w:t>
      </w:r>
      <w:r w:rsidRPr="009D517C">
        <w:rPr>
          <w:rFonts w:ascii="Times New Roman" w:hAnsi="Times New Roman"/>
          <w:i/>
          <w:sz w:val="28"/>
          <w:szCs w:val="28"/>
        </w:rPr>
        <w:t>Ответ: Референдум.</w:t>
      </w:r>
    </w:p>
    <w:p w:rsidR="00C118CA" w:rsidRPr="009D517C" w:rsidRDefault="00C118CA" w:rsidP="009D517C">
      <w:pPr>
        <w:pStyle w:val="a3"/>
        <w:numPr>
          <w:ilvl w:val="0"/>
          <w:numId w:val="1"/>
        </w:numPr>
        <w:spacing w:after="0" w:line="240" w:lineRule="auto"/>
        <w:jc w:val="both"/>
        <w:rPr>
          <w:rFonts w:ascii="Times New Roman" w:hAnsi="Times New Roman"/>
          <w:i/>
          <w:sz w:val="28"/>
          <w:szCs w:val="28"/>
        </w:rPr>
      </w:pPr>
      <w:r w:rsidRPr="009D517C">
        <w:rPr>
          <w:rFonts w:ascii="Times New Roman" w:hAnsi="Times New Roman"/>
          <w:sz w:val="28"/>
          <w:szCs w:val="28"/>
        </w:rPr>
        <w:t xml:space="preserve">Когда отмечается День России? </w:t>
      </w:r>
      <w:r w:rsidRPr="009D517C">
        <w:rPr>
          <w:rFonts w:ascii="Times New Roman" w:hAnsi="Times New Roman"/>
          <w:i/>
          <w:sz w:val="28"/>
          <w:szCs w:val="28"/>
        </w:rPr>
        <w:t>Ответ: 12 июня, в этот день в 1990 году принято решение о независимости России, а через год состоялись всенародные выборы первого Президента России.</w:t>
      </w:r>
    </w:p>
    <w:p w:rsidR="00C118CA" w:rsidRPr="009D517C" w:rsidRDefault="00C118CA" w:rsidP="009D517C">
      <w:pPr>
        <w:pStyle w:val="a3"/>
        <w:numPr>
          <w:ilvl w:val="0"/>
          <w:numId w:val="1"/>
        </w:numPr>
        <w:spacing w:after="0" w:line="240" w:lineRule="auto"/>
        <w:jc w:val="both"/>
        <w:rPr>
          <w:rFonts w:ascii="Times New Roman" w:hAnsi="Times New Roman"/>
          <w:sz w:val="28"/>
          <w:szCs w:val="28"/>
        </w:rPr>
      </w:pPr>
      <w:r w:rsidRPr="009D517C">
        <w:rPr>
          <w:rFonts w:ascii="Times New Roman" w:hAnsi="Times New Roman"/>
          <w:sz w:val="28"/>
          <w:szCs w:val="28"/>
        </w:rPr>
        <w:t xml:space="preserve">В 2000-м году начался новый век и </w:t>
      </w:r>
      <w:proofErr w:type="gramStart"/>
      <w:r w:rsidRPr="009D517C">
        <w:rPr>
          <w:rFonts w:ascii="Times New Roman" w:hAnsi="Times New Roman"/>
          <w:sz w:val="28"/>
          <w:szCs w:val="28"/>
        </w:rPr>
        <w:t>новая</w:t>
      </w:r>
      <w:proofErr w:type="gramEnd"/>
      <w:r w:rsidRPr="009D517C">
        <w:rPr>
          <w:rFonts w:ascii="Times New Roman" w:hAnsi="Times New Roman"/>
          <w:sz w:val="28"/>
          <w:szCs w:val="28"/>
        </w:rPr>
        <w:t xml:space="preserve"> ... </w:t>
      </w:r>
      <w:r w:rsidRPr="009D517C">
        <w:rPr>
          <w:rFonts w:ascii="Times New Roman" w:hAnsi="Times New Roman"/>
          <w:i/>
          <w:sz w:val="28"/>
          <w:szCs w:val="28"/>
        </w:rPr>
        <w:t>Ответ: Эра</w:t>
      </w:r>
      <w:r w:rsidRPr="009D517C">
        <w:rPr>
          <w:rFonts w:ascii="Times New Roman" w:hAnsi="Times New Roman"/>
          <w:sz w:val="28"/>
          <w:szCs w:val="28"/>
        </w:rPr>
        <w:t xml:space="preserve">. </w:t>
      </w:r>
    </w:p>
    <w:p w:rsidR="00684C8E" w:rsidRPr="009D517C" w:rsidRDefault="00684C8E" w:rsidP="009D517C">
      <w:pPr>
        <w:spacing w:after="0" w:line="240" w:lineRule="auto"/>
        <w:jc w:val="both"/>
        <w:rPr>
          <w:rFonts w:ascii="Times New Roman" w:hAnsi="Times New Roman" w:cs="Times New Roman"/>
          <w:b/>
          <w:i/>
          <w:sz w:val="28"/>
          <w:szCs w:val="28"/>
        </w:rPr>
      </w:pPr>
    </w:p>
    <w:p w:rsidR="00684C8E" w:rsidRPr="009D517C" w:rsidRDefault="00684C8E" w:rsidP="009D517C">
      <w:pPr>
        <w:spacing w:after="0" w:line="240" w:lineRule="auto"/>
        <w:jc w:val="both"/>
        <w:rPr>
          <w:rFonts w:ascii="Times New Roman" w:hAnsi="Times New Roman" w:cs="Times New Roman"/>
          <w:sz w:val="28"/>
          <w:szCs w:val="28"/>
        </w:rPr>
      </w:pPr>
      <w:r w:rsidRPr="009D517C">
        <w:rPr>
          <w:rFonts w:ascii="Times New Roman" w:hAnsi="Times New Roman" w:cs="Times New Roman"/>
          <w:b/>
          <w:i/>
          <w:sz w:val="28"/>
          <w:szCs w:val="28"/>
        </w:rPr>
        <w:t>Ведущие:</w:t>
      </w:r>
      <w:r w:rsidRPr="009D517C">
        <w:rPr>
          <w:rFonts w:ascii="Times New Roman" w:hAnsi="Times New Roman" w:cs="Times New Roman"/>
          <w:sz w:val="28"/>
          <w:szCs w:val="28"/>
        </w:rPr>
        <w:t xml:space="preserve"> во 2 туре нашей викторине командам предстоит отгадать, о каких сказках идет речь</w:t>
      </w:r>
      <w:proofErr w:type="gramStart"/>
      <w:r w:rsidRPr="009D517C">
        <w:rPr>
          <w:rFonts w:ascii="Times New Roman" w:hAnsi="Times New Roman" w:cs="Times New Roman"/>
          <w:sz w:val="28"/>
          <w:szCs w:val="28"/>
        </w:rPr>
        <w:t xml:space="preserve"> .</w:t>
      </w:r>
      <w:proofErr w:type="gramEnd"/>
      <w:r w:rsidRPr="009D517C">
        <w:rPr>
          <w:rFonts w:ascii="Times New Roman" w:hAnsi="Times New Roman" w:cs="Times New Roman"/>
          <w:sz w:val="28"/>
          <w:szCs w:val="28"/>
        </w:rPr>
        <w:t xml:space="preserve"> за каждый правильный ответ команды получают 2 балла.</w:t>
      </w:r>
    </w:p>
    <w:p w:rsidR="00C118CA" w:rsidRPr="009D517C" w:rsidRDefault="00C118CA" w:rsidP="009D517C">
      <w:pPr>
        <w:spacing w:after="0" w:line="240" w:lineRule="auto"/>
        <w:jc w:val="both"/>
        <w:rPr>
          <w:rFonts w:ascii="Times New Roman" w:eastAsia="Times New Roman" w:hAnsi="Times New Roman" w:cs="Times New Roman"/>
          <w:b/>
          <w:i/>
          <w:sz w:val="28"/>
          <w:szCs w:val="28"/>
          <w:u w:val="single"/>
        </w:rPr>
      </w:pPr>
      <w:r w:rsidRPr="009D517C">
        <w:rPr>
          <w:rFonts w:ascii="Times New Roman" w:eastAsia="Times New Roman" w:hAnsi="Times New Roman" w:cs="Times New Roman"/>
          <w:b/>
          <w:i/>
          <w:sz w:val="28"/>
          <w:szCs w:val="28"/>
          <w:u w:val="single"/>
        </w:rPr>
        <w:t>2 ту</w:t>
      </w:r>
      <w:proofErr w:type="gramStart"/>
      <w:r w:rsidRPr="009D517C">
        <w:rPr>
          <w:rFonts w:ascii="Times New Roman" w:eastAsia="Times New Roman" w:hAnsi="Times New Roman" w:cs="Times New Roman"/>
          <w:b/>
          <w:i/>
          <w:sz w:val="28"/>
          <w:szCs w:val="28"/>
          <w:u w:val="single"/>
        </w:rPr>
        <w:t>р-</w:t>
      </w:r>
      <w:proofErr w:type="gramEnd"/>
      <w:r w:rsidRPr="009D517C">
        <w:rPr>
          <w:rFonts w:ascii="Times New Roman" w:eastAsia="Times New Roman" w:hAnsi="Times New Roman" w:cs="Times New Roman"/>
          <w:b/>
          <w:i/>
          <w:sz w:val="28"/>
          <w:szCs w:val="28"/>
          <w:u w:val="single"/>
        </w:rPr>
        <w:t xml:space="preserve"> Отгадай сказку. (2 балла за правильный ответ)</w:t>
      </w:r>
    </w:p>
    <w:p w:rsidR="00C118CA" w:rsidRPr="009D517C" w:rsidRDefault="00C118CA" w:rsidP="009D517C">
      <w:pPr>
        <w:numPr>
          <w:ilvl w:val="0"/>
          <w:numId w:val="2"/>
        </w:num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В какой сказке одна дама использует добрый поступок своего мужа для обогащения и продвижения по служебной лестнице, но впоследствии теряет все из-за безмерной тяги к богатству»? («Сказка о рыбаке и рыбке» А.С. Пушкин)</w:t>
      </w:r>
    </w:p>
    <w:p w:rsidR="00C118CA" w:rsidRPr="009D517C" w:rsidRDefault="00C118CA" w:rsidP="009D517C">
      <w:pPr>
        <w:numPr>
          <w:ilvl w:val="0"/>
          <w:numId w:val="2"/>
        </w:num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В какой сказке женщина неопределенных лет замышляет похитить чужого ребенка, используя для этого летательные аппараты, воспетые певцом и композитором Евгением Мартыновым? Одновременно в сказке решается проблема сбора урожая. («Гуси </w:t>
      </w:r>
      <w:proofErr w:type="gramStart"/>
      <w:r w:rsidRPr="009D517C">
        <w:rPr>
          <w:rFonts w:ascii="Times New Roman" w:eastAsia="Times New Roman" w:hAnsi="Times New Roman" w:cs="Times New Roman"/>
          <w:sz w:val="28"/>
          <w:szCs w:val="28"/>
        </w:rPr>
        <w:t>-Л</w:t>
      </w:r>
      <w:proofErr w:type="gramEnd"/>
      <w:r w:rsidRPr="009D517C">
        <w:rPr>
          <w:rFonts w:ascii="Times New Roman" w:eastAsia="Times New Roman" w:hAnsi="Times New Roman" w:cs="Times New Roman"/>
          <w:sz w:val="28"/>
          <w:szCs w:val="28"/>
        </w:rPr>
        <w:t>ебеди»)</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В какой известной сказке нарушено право ребёнка на сохранение индивидуальности? Ответ: «Гадкий утёнок».</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 xml:space="preserve">В какой сказке С.Михалкова нарушено право малышей спокойно </w:t>
      </w:r>
      <w:proofErr w:type="gramStart"/>
      <w:r w:rsidRPr="009D517C">
        <w:rPr>
          <w:rFonts w:ascii="Times New Roman" w:hAnsi="Times New Roman"/>
          <w:sz w:val="28"/>
          <w:szCs w:val="28"/>
        </w:rPr>
        <w:t>жить</w:t>
      </w:r>
      <w:proofErr w:type="gramEnd"/>
      <w:r w:rsidRPr="009D517C">
        <w:rPr>
          <w:rFonts w:ascii="Times New Roman" w:hAnsi="Times New Roman"/>
          <w:sz w:val="28"/>
          <w:szCs w:val="28"/>
        </w:rPr>
        <w:t xml:space="preserve"> в своих домах и чувствовать себя хозяевами? Ответ: «Три поросёнка».</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В какой сказке известного французского сказочника нарушено право ребёнка на отдых и развлечение. Ответ: «Золушка».</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 xml:space="preserve"> В какой сказке А.Н. Толстого было грубо нарушено право главного героя на владение личным имуществом? Ответ: «Приключения Буратино».</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В какой сказке главная героиня, воспользовавшись правом на свободу передвижения, совершила необыкновенное путешествие на водоплавающих птицах? Ответ: «Лягушка-путешественница».</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В этой сказке маленькую героиню преследовали неудачи. Несмотря на свободное передвижения, свободу слова и мысли, она подвергалась дискриминации, на ее жизнь было совершенно покушение, а ее бабушка лишилась права на неприкосновенность жилища. (Красная шапочка).</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Герой этой сказки содержится в неволе. Он потерял сестру, на его жизнь покушались, нарушая его право на личную неприкосновенность и жизнь. (Козленочек)</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Этот герой многих русских сказок постоянно нарушал права других персонажей: покушался на их жизнь, содержал в рабстве, подвергал жестокому обращению, посягал на неприкосновенность жилища, вмешивался в личную жизнь. Кто это? (Кощей Бессмертный)</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Ему очень не везло в жизни: сначала он был собственностью одного человека, затем стал сыном другого. Разбойники не раз нарушали личную неприкосновенность этого героя, право на жизнь и свободу, попытались завладеть его имуществом. О каком герое идёт речь? (Буратино)</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 xml:space="preserve"> Эта девушка имела право на брак, но ее разлучили с женихом. Поскольку она была очень красива, злая женщина нарушила ее право на жизнь и свободу, право </w:t>
      </w:r>
      <w:r w:rsidRPr="009D517C">
        <w:rPr>
          <w:rFonts w:ascii="Times New Roman" w:hAnsi="Times New Roman"/>
          <w:sz w:val="28"/>
          <w:szCs w:val="28"/>
        </w:rPr>
        <w:lastRenderedPageBreak/>
        <w:t>на защиту от посягательств. Но настойчивость жениха привела сказку к счастливому концу. (Белоснежка, Спящая красавица)</w:t>
      </w:r>
    </w:p>
    <w:p w:rsidR="00C118CA" w:rsidRPr="009D517C" w:rsidRDefault="00C118CA" w:rsidP="009D517C">
      <w:pPr>
        <w:pStyle w:val="a3"/>
        <w:numPr>
          <w:ilvl w:val="0"/>
          <w:numId w:val="2"/>
        </w:numPr>
        <w:spacing w:after="0" w:line="240" w:lineRule="auto"/>
        <w:jc w:val="both"/>
        <w:rPr>
          <w:rFonts w:ascii="Times New Roman" w:hAnsi="Times New Roman"/>
          <w:sz w:val="28"/>
          <w:szCs w:val="28"/>
        </w:rPr>
      </w:pPr>
      <w:r w:rsidRPr="009D517C">
        <w:rPr>
          <w:rFonts w:ascii="Times New Roman" w:hAnsi="Times New Roman"/>
          <w:sz w:val="28"/>
          <w:szCs w:val="28"/>
        </w:rPr>
        <w:t>Несмотря на то, что этот мальчик никому в жизни не сделал зла, его родители жестоко обошлись с ним, нарушив его право на семью и на неприкосновенность жилища. Оставшись один, он подвергся нападению, жестокому обращению, попал в рабство к людоеду. (Мальчик-с-пальчик)</w:t>
      </w:r>
    </w:p>
    <w:p w:rsidR="00684C8E" w:rsidRPr="009D517C" w:rsidRDefault="00684C8E" w:rsidP="009D517C">
      <w:pPr>
        <w:spacing w:after="0" w:line="240" w:lineRule="auto"/>
        <w:jc w:val="both"/>
        <w:rPr>
          <w:rFonts w:ascii="Times New Roman" w:hAnsi="Times New Roman" w:cs="Times New Roman"/>
          <w:sz w:val="28"/>
          <w:szCs w:val="28"/>
        </w:rPr>
      </w:pPr>
      <w:r w:rsidRPr="009D517C">
        <w:rPr>
          <w:rFonts w:ascii="Times New Roman" w:hAnsi="Times New Roman" w:cs="Times New Roman"/>
          <w:b/>
          <w:i/>
          <w:sz w:val="28"/>
          <w:szCs w:val="28"/>
        </w:rPr>
        <w:t xml:space="preserve">Ведущие: </w:t>
      </w:r>
      <w:r w:rsidRPr="009D517C">
        <w:rPr>
          <w:rFonts w:ascii="Times New Roman" w:hAnsi="Times New Roman" w:cs="Times New Roman"/>
          <w:sz w:val="28"/>
          <w:szCs w:val="28"/>
        </w:rPr>
        <w:t>А сейчас наоборот, мы вам представим хорошо известные с детства сказки. Игрокам нужно угадать, о каком праве человека идет речь. За каждый правильный ответ команды получают по 3 балла.</w:t>
      </w:r>
    </w:p>
    <w:p w:rsidR="00C118CA" w:rsidRPr="009D517C" w:rsidRDefault="00C118CA" w:rsidP="009D517C">
      <w:pPr>
        <w:pStyle w:val="a4"/>
        <w:numPr>
          <w:ilvl w:val="0"/>
          <w:numId w:val="3"/>
        </w:numPr>
        <w:spacing w:before="0" w:beforeAutospacing="0" w:after="0" w:afterAutospacing="0"/>
        <w:jc w:val="both"/>
        <w:rPr>
          <w:b/>
          <w:bCs/>
          <w:i/>
          <w:color w:val="000000"/>
          <w:sz w:val="28"/>
          <w:szCs w:val="28"/>
          <w:u w:val="single"/>
        </w:rPr>
      </w:pPr>
      <w:proofErr w:type="gramStart"/>
      <w:r w:rsidRPr="009D517C">
        <w:rPr>
          <w:b/>
          <w:bCs/>
          <w:i/>
          <w:color w:val="000000"/>
          <w:sz w:val="28"/>
          <w:szCs w:val="28"/>
          <w:u w:val="single"/>
        </w:rPr>
        <w:t>т</w:t>
      </w:r>
      <w:proofErr w:type="gramEnd"/>
      <w:r w:rsidRPr="009D517C">
        <w:rPr>
          <w:b/>
          <w:bCs/>
          <w:i/>
          <w:color w:val="000000"/>
          <w:sz w:val="28"/>
          <w:szCs w:val="28"/>
          <w:u w:val="single"/>
        </w:rPr>
        <w:t>ур – Угадай, о каком праве человека идет речь в сказке.(3 балла за правильный ответ)</w:t>
      </w:r>
    </w:p>
    <w:p w:rsidR="00C118CA" w:rsidRPr="009D517C" w:rsidRDefault="00C118CA" w:rsidP="009D517C">
      <w:pPr>
        <w:pStyle w:val="a3"/>
        <w:numPr>
          <w:ilvl w:val="1"/>
          <w:numId w:val="2"/>
        </w:numPr>
        <w:spacing w:after="0" w:line="240" w:lineRule="auto"/>
        <w:jc w:val="both"/>
        <w:rPr>
          <w:rFonts w:ascii="Times New Roman" w:hAnsi="Times New Roman"/>
          <w:sz w:val="28"/>
          <w:szCs w:val="28"/>
        </w:rPr>
      </w:pPr>
      <w:r w:rsidRPr="009D517C">
        <w:rPr>
          <w:rFonts w:ascii="Times New Roman" w:hAnsi="Times New Roman"/>
          <w:sz w:val="28"/>
          <w:szCs w:val="28"/>
        </w:rPr>
        <w:t>Каким правом воспользовалась Настенька из сказки «Аленький цветочек», отправляясь во дворец к чудовищу? Ответ: «Право на свободу передвижения».</w:t>
      </w:r>
    </w:p>
    <w:p w:rsidR="00C118CA" w:rsidRPr="009D517C" w:rsidRDefault="00C118CA" w:rsidP="009D517C">
      <w:pPr>
        <w:pStyle w:val="a3"/>
        <w:numPr>
          <w:ilvl w:val="1"/>
          <w:numId w:val="2"/>
        </w:numPr>
        <w:spacing w:after="0" w:line="240" w:lineRule="auto"/>
        <w:jc w:val="both"/>
        <w:rPr>
          <w:rFonts w:ascii="Times New Roman" w:hAnsi="Times New Roman"/>
          <w:sz w:val="28"/>
          <w:szCs w:val="28"/>
        </w:rPr>
      </w:pPr>
      <w:r w:rsidRPr="009D517C">
        <w:rPr>
          <w:rFonts w:ascii="Times New Roman" w:hAnsi="Times New Roman"/>
          <w:sz w:val="28"/>
          <w:szCs w:val="28"/>
        </w:rPr>
        <w:t>Какое право нарушила лиса из сказки «Лиса и заяц»? Ответ: право на неприкосновенность жилища.</w:t>
      </w:r>
    </w:p>
    <w:p w:rsidR="00C118CA" w:rsidRPr="009D517C" w:rsidRDefault="00C118CA" w:rsidP="009D517C">
      <w:pPr>
        <w:pStyle w:val="a3"/>
        <w:numPr>
          <w:ilvl w:val="1"/>
          <w:numId w:val="2"/>
        </w:numPr>
        <w:spacing w:after="0" w:line="240" w:lineRule="auto"/>
        <w:jc w:val="both"/>
        <w:rPr>
          <w:rFonts w:ascii="Times New Roman" w:hAnsi="Times New Roman"/>
          <w:sz w:val="28"/>
          <w:szCs w:val="28"/>
        </w:rPr>
      </w:pPr>
      <w:r w:rsidRPr="009D517C">
        <w:rPr>
          <w:rFonts w:ascii="Times New Roman" w:hAnsi="Times New Roman"/>
          <w:sz w:val="28"/>
          <w:szCs w:val="28"/>
        </w:rPr>
        <w:t>Какое право нарушил волк из сказки «Волк и семеро козлят»? Ответ: право на жизнь.</w:t>
      </w:r>
    </w:p>
    <w:p w:rsidR="00C118CA" w:rsidRPr="009D517C" w:rsidRDefault="00C118CA" w:rsidP="009D517C">
      <w:pPr>
        <w:pStyle w:val="a3"/>
        <w:numPr>
          <w:ilvl w:val="1"/>
          <w:numId w:val="2"/>
        </w:numPr>
        <w:spacing w:after="0" w:line="240" w:lineRule="auto"/>
        <w:jc w:val="both"/>
        <w:rPr>
          <w:rFonts w:ascii="Times New Roman" w:hAnsi="Times New Roman"/>
          <w:sz w:val="28"/>
          <w:szCs w:val="28"/>
        </w:rPr>
      </w:pPr>
      <w:r w:rsidRPr="009D517C">
        <w:rPr>
          <w:rFonts w:ascii="Times New Roman" w:hAnsi="Times New Roman"/>
          <w:sz w:val="28"/>
          <w:szCs w:val="28"/>
        </w:rPr>
        <w:t xml:space="preserve">Какое право нарушил Буратино,    схватив </w:t>
      </w:r>
      <w:proofErr w:type="spellStart"/>
      <w:r w:rsidRPr="009D517C">
        <w:rPr>
          <w:rFonts w:ascii="Times New Roman" w:hAnsi="Times New Roman"/>
          <w:sz w:val="28"/>
          <w:szCs w:val="28"/>
        </w:rPr>
        <w:t>Шушару</w:t>
      </w:r>
      <w:proofErr w:type="spellEnd"/>
      <w:r w:rsidRPr="009D517C">
        <w:rPr>
          <w:rFonts w:ascii="Times New Roman" w:hAnsi="Times New Roman"/>
          <w:sz w:val="28"/>
          <w:szCs w:val="28"/>
        </w:rPr>
        <w:t xml:space="preserve"> за хвост? Ответ: право на личную неприкосновенность.</w:t>
      </w:r>
    </w:p>
    <w:p w:rsidR="00C118CA" w:rsidRPr="009D517C" w:rsidRDefault="00C118CA" w:rsidP="009D517C">
      <w:pPr>
        <w:pStyle w:val="a3"/>
        <w:numPr>
          <w:ilvl w:val="1"/>
          <w:numId w:val="2"/>
        </w:numPr>
        <w:spacing w:after="0" w:line="240" w:lineRule="auto"/>
        <w:jc w:val="both"/>
        <w:rPr>
          <w:rFonts w:ascii="Times New Roman" w:hAnsi="Times New Roman"/>
          <w:sz w:val="28"/>
          <w:szCs w:val="28"/>
        </w:rPr>
      </w:pPr>
      <w:r w:rsidRPr="009D517C">
        <w:rPr>
          <w:rFonts w:ascii="Times New Roman" w:hAnsi="Times New Roman"/>
          <w:sz w:val="28"/>
          <w:szCs w:val="28"/>
        </w:rPr>
        <w:t>Какое право главной героини было несколько раз нарушено в сказке «</w:t>
      </w:r>
      <w:proofErr w:type="spellStart"/>
      <w:r w:rsidRPr="009D517C">
        <w:rPr>
          <w:rFonts w:ascii="Times New Roman" w:hAnsi="Times New Roman"/>
          <w:sz w:val="28"/>
          <w:szCs w:val="28"/>
        </w:rPr>
        <w:t>Дюймовочка</w:t>
      </w:r>
      <w:proofErr w:type="spellEnd"/>
      <w:r w:rsidRPr="009D517C">
        <w:rPr>
          <w:rFonts w:ascii="Times New Roman" w:hAnsi="Times New Roman"/>
          <w:sz w:val="28"/>
          <w:szCs w:val="28"/>
        </w:rPr>
        <w:t>»? Ответ: право на свободу вступления в брак.</w:t>
      </w:r>
    </w:p>
    <w:p w:rsidR="00C118CA" w:rsidRPr="009D517C" w:rsidRDefault="00C118CA" w:rsidP="009D517C">
      <w:pPr>
        <w:pStyle w:val="a3"/>
        <w:numPr>
          <w:ilvl w:val="1"/>
          <w:numId w:val="2"/>
        </w:numPr>
        <w:spacing w:after="0" w:line="240" w:lineRule="auto"/>
        <w:jc w:val="both"/>
        <w:rPr>
          <w:rFonts w:ascii="Times New Roman" w:hAnsi="Times New Roman"/>
          <w:sz w:val="28"/>
          <w:szCs w:val="28"/>
        </w:rPr>
      </w:pPr>
      <w:r w:rsidRPr="009D517C">
        <w:rPr>
          <w:rFonts w:ascii="Times New Roman" w:hAnsi="Times New Roman"/>
          <w:sz w:val="28"/>
          <w:szCs w:val="28"/>
        </w:rPr>
        <w:t xml:space="preserve">Какое право </w:t>
      </w:r>
      <w:proofErr w:type="spellStart"/>
      <w:r w:rsidRPr="009D517C">
        <w:rPr>
          <w:rFonts w:ascii="Times New Roman" w:hAnsi="Times New Roman"/>
          <w:sz w:val="28"/>
          <w:szCs w:val="28"/>
        </w:rPr>
        <w:t>Маугли</w:t>
      </w:r>
      <w:proofErr w:type="spellEnd"/>
      <w:r w:rsidRPr="009D517C">
        <w:rPr>
          <w:rFonts w:ascii="Times New Roman" w:hAnsi="Times New Roman"/>
          <w:sz w:val="28"/>
          <w:szCs w:val="28"/>
        </w:rPr>
        <w:t xml:space="preserve"> в одноимённой сказке Киплинга постоянно пытался нарушить </w:t>
      </w:r>
      <w:proofErr w:type="spellStart"/>
      <w:r w:rsidRPr="009D517C">
        <w:rPr>
          <w:rFonts w:ascii="Times New Roman" w:hAnsi="Times New Roman"/>
          <w:sz w:val="28"/>
          <w:szCs w:val="28"/>
        </w:rPr>
        <w:t>Шерхан</w:t>
      </w:r>
      <w:proofErr w:type="spellEnd"/>
      <w:r w:rsidRPr="009D517C">
        <w:rPr>
          <w:rFonts w:ascii="Times New Roman" w:hAnsi="Times New Roman"/>
          <w:sz w:val="28"/>
          <w:szCs w:val="28"/>
        </w:rPr>
        <w:t>? Ответ: право на жизнь.</w:t>
      </w:r>
    </w:p>
    <w:p w:rsidR="00C118CA" w:rsidRPr="009D517C" w:rsidRDefault="00C118CA" w:rsidP="009D517C">
      <w:pPr>
        <w:pStyle w:val="a3"/>
        <w:numPr>
          <w:ilvl w:val="1"/>
          <w:numId w:val="2"/>
        </w:numPr>
        <w:spacing w:after="0" w:line="240" w:lineRule="auto"/>
        <w:jc w:val="both"/>
        <w:rPr>
          <w:rFonts w:ascii="Times New Roman" w:hAnsi="Times New Roman"/>
          <w:sz w:val="28"/>
          <w:szCs w:val="28"/>
        </w:rPr>
      </w:pPr>
      <w:r w:rsidRPr="009D517C">
        <w:rPr>
          <w:rFonts w:ascii="Times New Roman" w:hAnsi="Times New Roman"/>
          <w:sz w:val="28"/>
          <w:szCs w:val="28"/>
        </w:rPr>
        <w:t xml:space="preserve">Каким правом не воспользовался Буратино, </w:t>
      </w:r>
      <w:proofErr w:type="gramStart"/>
      <w:r w:rsidRPr="009D517C">
        <w:rPr>
          <w:rFonts w:ascii="Times New Roman" w:hAnsi="Times New Roman"/>
          <w:sz w:val="28"/>
          <w:szCs w:val="28"/>
        </w:rPr>
        <w:t>продав азбуку за пять</w:t>
      </w:r>
      <w:proofErr w:type="gramEnd"/>
      <w:r w:rsidRPr="009D517C">
        <w:rPr>
          <w:rFonts w:ascii="Times New Roman" w:hAnsi="Times New Roman"/>
          <w:sz w:val="28"/>
          <w:szCs w:val="28"/>
        </w:rPr>
        <w:t xml:space="preserve"> золотых? Ответ:  правом на образование.</w:t>
      </w:r>
    </w:p>
    <w:p w:rsidR="00C118CA" w:rsidRPr="009D517C" w:rsidRDefault="00C118CA" w:rsidP="009D517C">
      <w:pPr>
        <w:numPr>
          <w:ilvl w:val="1"/>
          <w:numId w:val="2"/>
        </w:numPr>
        <w:spacing w:after="0" w:line="240" w:lineRule="auto"/>
        <w:jc w:val="both"/>
        <w:rPr>
          <w:rFonts w:ascii="Times New Roman" w:eastAsia="Times New Roman" w:hAnsi="Times New Roman" w:cs="Times New Roman"/>
          <w:b/>
          <w:sz w:val="28"/>
          <w:szCs w:val="28"/>
        </w:rPr>
      </w:pPr>
      <w:r w:rsidRPr="009D517C">
        <w:rPr>
          <w:rFonts w:ascii="Times New Roman" w:eastAsia="Times New Roman" w:hAnsi="Times New Roman" w:cs="Times New Roman"/>
          <w:sz w:val="28"/>
          <w:szCs w:val="28"/>
        </w:rPr>
        <w:t xml:space="preserve">А.ПУШКИН «СКАЗКА О ПОПЕ И ЕГО РАБОТНИКЕ БАЛДЕ».  Каким правом воспользовался </w:t>
      </w:r>
      <w:proofErr w:type="spellStart"/>
      <w:r w:rsidRPr="009D517C">
        <w:rPr>
          <w:rFonts w:ascii="Times New Roman" w:eastAsia="Times New Roman" w:hAnsi="Times New Roman" w:cs="Times New Roman"/>
          <w:sz w:val="28"/>
          <w:szCs w:val="28"/>
        </w:rPr>
        <w:t>Балда</w:t>
      </w:r>
      <w:proofErr w:type="spellEnd"/>
      <w:r w:rsidRPr="009D517C">
        <w:rPr>
          <w:rFonts w:ascii="Times New Roman" w:eastAsia="Times New Roman" w:hAnsi="Times New Roman" w:cs="Times New Roman"/>
          <w:sz w:val="28"/>
          <w:szCs w:val="28"/>
        </w:rPr>
        <w:t>, нанявшись на работу к попу?</w:t>
      </w:r>
      <w:r w:rsidRPr="009D517C">
        <w:rPr>
          <w:rFonts w:ascii="Times New Roman" w:eastAsia="Times New Roman" w:hAnsi="Times New Roman" w:cs="Times New Roman"/>
          <w:b/>
          <w:sz w:val="28"/>
          <w:szCs w:val="28"/>
        </w:rPr>
        <w:t xml:space="preserve"> Ответ: </w:t>
      </w:r>
      <w:r w:rsidRPr="009D517C">
        <w:rPr>
          <w:rFonts w:ascii="Times New Roman" w:eastAsia="Times New Roman" w:hAnsi="Times New Roman" w:cs="Times New Roman"/>
          <w:sz w:val="28"/>
          <w:szCs w:val="28"/>
        </w:rPr>
        <w:t>право на труд.</w:t>
      </w:r>
    </w:p>
    <w:p w:rsidR="005F6493" w:rsidRPr="009D517C" w:rsidRDefault="005F6493" w:rsidP="009D517C">
      <w:pPr>
        <w:pStyle w:val="a4"/>
        <w:shd w:val="clear" w:color="auto" w:fill="FFFFFF"/>
        <w:spacing w:before="0" w:beforeAutospacing="0" w:after="0" w:afterAutospacing="0"/>
        <w:jc w:val="both"/>
        <w:rPr>
          <w:color w:val="000000"/>
          <w:sz w:val="28"/>
          <w:szCs w:val="28"/>
        </w:rPr>
      </w:pPr>
      <w:r w:rsidRPr="009D517C">
        <w:rPr>
          <w:b/>
          <w:i/>
          <w:color w:val="000000"/>
          <w:sz w:val="28"/>
          <w:szCs w:val="28"/>
        </w:rPr>
        <w:t xml:space="preserve">Ведущие: </w:t>
      </w:r>
      <w:r w:rsidRPr="009D517C">
        <w:rPr>
          <w:color w:val="000000"/>
          <w:sz w:val="28"/>
          <w:szCs w:val="28"/>
        </w:rPr>
        <w:t xml:space="preserve">Сейчас мы проверим, умеют ли наши команды работать сплоченно. Итак, уважаемые игроки, у каждой команды на столе таблица с темами </w:t>
      </w:r>
      <w:proofErr w:type="spellStart"/>
      <w:r w:rsidRPr="009D517C">
        <w:rPr>
          <w:color w:val="000000"/>
          <w:sz w:val="28"/>
          <w:szCs w:val="28"/>
        </w:rPr>
        <w:t>блиц-турнира</w:t>
      </w:r>
      <w:proofErr w:type="spellEnd"/>
      <w:r w:rsidRPr="009D517C">
        <w:rPr>
          <w:color w:val="000000"/>
          <w:sz w:val="28"/>
          <w:szCs w:val="28"/>
        </w:rPr>
        <w:t xml:space="preserve"> и стоимостью вопросов</w:t>
      </w:r>
      <w:proofErr w:type="gramStart"/>
      <w:r w:rsidRPr="009D517C">
        <w:rPr>
          <w:color w:val="000000"/>
          <w:sz w:val="28"/>
          <w:szCs w:val="28"/>
        </w:rPr>
        <w:t xml:space="preserve"> .</w:t>
      </w:r>
      <w:proofErr w:type="gramEnd"/>
      <w:r w:rsidRPr="009D517C">
        <w:rPr>
          <w:color w:val="000000"/>
          <w:sz w:val="28"/>
          <w:szCs w:val="28"/>
        </w:rPr>
        <w:t xml:space="preserve"> Каждый правильный ответ оценивается от 1 до 5 баллов. Команды по очереди выбирают тему и стоимость вопроса. После ответов на все вопросы турнира, полученные баллы суммируются. Желаем успехов в викторине.</w:t>
      </w:r>
    </w:p>
    <w:p w:rsidR="00C118CA" w:rsidRPr="009D517C" w:rsidRDefault="00C118CA" w:rsidP="009D517C">
      <w:pPr>
        <w:pStyle w:val="a3"/>
        <w:numPr>
          <w:ilvl w:val="0"/>
          <w:numId w:val="3"/>
        </w:numPr>
        <w:spacing w:after="0" w:line="240" w:lineRule="auto"/>
        <w:jc w:val="both"/>
        <w:rPr>
          <w:rFonts w:ascii="Times New Roman" w:hAnsi="Times New Roman"/>
          <w:b/>
          <w:i/>
          <w:sz w:val="28"/>
          <w:szCs w:val="28"/>
          <w:u w:val="single"/>
        </w:rPr>
      </w:pPr>
      <w:r w:rsidRPr="009D517C">
        <w:rPr>
          <w:rFonts w:ascii="Times New Roman" w:hAnsi="Times New Roman"/>
          <w:b/>
          <w:i/>
          <w:sz w:val="28"/>
          <w:szCs w:val="28"/>
          <w:u w:val="single"/>
        </w:rPr>
        <w:t>тур – Бли</w:t>
      </w:r>
      <w:proofErr w:type="gramStart"/>
      <w:r w:rsidRPr="009D517C">
        <w:rPr>
          <w:rFonts w:ascii="Times New Roman" w:hAnsi="Times New Roman"/>
          <w:b/>
          <w:i/>
          <w:sz w:val="28"/>
          <w:szCs w:val="28"/>
          <w:u w:val="single"/>
        </w:rPr>
        <w:t>ц-</w:t>
      </w:r>
      <w:proofErr w:type="gramEnd"/>
      <w:r w:rsidRPr="009D517C">
        <w:rPr>
          <w:rFonts w:ascii="Times New Roman" w:hAnsi="Times New Roman"/>
          <w:b/>
          <w:i/>
          <w:sz w:val="28"/>
          <w:szCs w:val="28"/>
          <w:u w:val="single"/>
        </w:rPr>
        <w:t xml:space="preserve"> турнир.</w:t>
      </w:r>
    </w:p>
    <w:p w:rsidR="00C118CA" w:rsidRPr="009D517C" w:rsidRDefault="00C118CA" w:rsidP="009D517C">
      <w:pPr>
        <w:pStyle w:val="a3"/>
        <w:spacing w:after="0" w:line="240" w:lineRule="auto"/>
        <w:ind w:left="0"/>
        <w:jc w:val="both"/>
        <w:rPr>
          <w:rFonts w:ascii="Times New Roman" w:hAnsi="Times New Roman"/>
          <w:b/>
          <w:i/>
          <w:sz w:val="28"/>
          <w:szCs w:val="28"/>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2214"/>
        <w:gridCol w:w="1778"/>
        <w:gridCol w:w="1779"/>
        <w:gridCol w:w="1779"/>
        <w:gridCol w:w="1776"/>
      </w:tblGrid>
      <w:tr w:rsidR="00C118CA" w:rsidRPr="009D517C" w:rsidTr="00870A7B">
        <w:trPr>
          <w:jc w:val="center"/>
        </w:trPr>
        <w:tc>
          <w:tcPr>
            <w:tcW w:w="1101"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 xml:space="preserve">Раздел </w:t>
            </w:r>
          </w:p>
        </w:tc>
        <w:tc>
          <w:tcPr>
            <w:tcW w:w="2214"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Правовой словарь (закончи предложение</w:t>
            </w:r>
            <w:proofErr w:type="gramStart"/>
            <w:r w:rsidRPr="009D517C">
              <w:rPr>
                <w:bCs/>
                <w:color w:val="000000"/>
                <w:sz w:val="28"/>
                <w:szCs w:val="28"/>
              </w:rPr>
              <w:t xml:space="preserve"> )</w:t>
            </w:r>
            <w:proofErr w:type="gramEnd"/>
          </w:p>
        </w:tc>
        <w:tc>
          <w:tcPr>
            <w:tcW w:w="1778"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Цифры и факты</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Пословицы</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Сказки</w:t>
            </w:r>
          </w:p>
        </w:tc>
        <w:tc>
          <w:tcPr>
            <w:tcW w:w="1776" w:type="dxa"/>
          </w:tcPr>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«Да или</w:t>
            </w:r>
            <w:proofErr w:type="gramStart"/>
            <w:r w:rsidRPr="009D517C">
              <w:rPr>
                <w:rFonts w:ascii="Times New Roman" w:eastAsia="Times New Roman" w:hAnsi="Times New Roman" w:cs="Times New Roman"/>
                <w:sz w:val="28"/>
                <w:szCs w:val="28"/>
              </w:rPr>
              <w:t xml:space="preserve"> Н</w:t>
            </w:r>
            <w:proofErr w:type="gramEnd"/>
            <w:r w:rsidRPr="009D517C">
              <w:rPr>
                <w:rFonts w:ascii="Times New Roman" w:eastAsia="Times New Roman" w:hAnsi="Times New Roman" w:cs="Times New Roman"/>
                <w:sz w:val="28"/>
                <w:szCs w:val="28"/>
              </w:rPr>
              <w:t>ет»</w:t>
            </w:r>
          </w:p>
          <w:p w:rsidR="00C118CA" w:rsidRPr="009D517C" w:rsidRDefault="00C118CA" w:rsidP="009D517C">
            <w:pPr>
              <w:pStyle w:val="a4"/>
              <w:spacing w:before="0" w:beforeAutospacing="0" w:after="0" w:afterAutospacing="0"/>
              <w:jc w:val="both"/>
              <w:rPr>
                <w:bCs/>
                <w:color w:val="000000"/>
                <w:sz w:val="28"/>
                <w:szCs w:val="28"/>
              </w:rPr>
            </w:pPr>
          </w:p>
        </w:tc>
      </w:tr>
      <w:tr w:rsidR="00C118CA" w:rsidRPr="009D517C" w:rsidTr="00870A7B">
        <w:trPr>
          <w:jc w:val="center"/>
        </w:trPr>
        <w:tc>
          <w:tcPr>
            <w:tcW w:w="1101" w:type="dxa"/>
            <w:vMerge w:val="restart"/>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 xml:space="preserve">Баллы </w:t>
            </w:r>
          </w:p>
        </w:tc>
        <w:tc>
          <w:tcPr>
            <w:tcW w:w="2214"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c>
          <w:tcPr>
            <w:tcW w:w="1778"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c>
          <w:tcPr>
            <w:tcW w:w="1776"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r>
      <w:tr w:rsidR="00C118CA" w:rsidRPr="009D517C" w:rsidTr="00870A7B">
        <w:trPr>
          <w:jc w:val="center"/>
        </w:trPr>
        <w:tc>
          <w:tcPr>
            <w:tcW w:w="1101" w:type="dxa"/>
            <w:vMerge/>
          </w:tcPr>
          <w:p w:rsidR="00C118CA" w:rsidRPr="009D517C" w:rsidRDefault="00C118CA" w:rsidP="009D517C">
            <w:pPr>
              <w:pStyle w:val="a4"/>
              <w:spacing w:before="0" w:beforeAutospacing="0" w:after="0" w:afterAutospacing="0"/>
              <w:jc w:val="both"/>
              <w:rPr>
                <w:bCs/>
                <w:color w:val="000000"/>
                <w:sz w:val="28"/>
                <w:szCs w:val="28"/>
              </w:rPr>
            </w:pPr>
          </w:p>
        </w:tc>
        <w:tc>
          <w:tcPr>
            <w:tcW w:w="2214"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2</w:t>
            </w:r>
          </w:p>
        </w:tc>
        <w:tc>
          <w:tcPr>
            <w:tcW w:w="1778"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2</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2</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2</w:t>
            </w:r>
          </w:p>
        </w:tc>
        <w:tc>
          <w:tcPr>
            <w:tcW w:w="1776"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r>
      <w:tr w:rsidR="00C118CA" w:rsidRPr="009D517C" w:rsidTr="00870A7B">
        <w:trPr>
          <w:jc w:val="center"/>
        </w:trPr>
        <w:tc>
          <w:tcPr>
            <w:tcW w:w="1101" w:type="dxa"/>
            <w:vMerge/>
          </w:tcPr>
          <w:p w:rsidR="00C118CA" w:rsidRPr="009D517C" w:rsidRDefault="00C118CA" w:rsidP="009D517C">
            <w:pPr>
              <w:pStyle w:val="a4"/>
              <w:spacing w:before="0" w:beforeAutospacing="0" w:after="0" w:afterAutospacing="0"/>
              <w:jc w:val="both"/>
              <w:rPr>
                <w:bCs/>
                <w:color w:val="000000"/>
                <w:sz w:val="28"/>
                <w:szCs w:val="28"/>
              </w:rPr>
            </w:pPr>
          </w:p>
        </w:tc>
        <w:tc>
          <w:tcPr>
            <w:tcW w:w="2214"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3</w:t>
            </w:r>
          </w:p>
        </w:tc>
        <w:tc>
          <w:tcPr>
            <w:tcW w:w="1778"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3</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3</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3</w:t>
            </w:r>
          </w:p>
        </w:tc>
        <w:tc>
          <w:tcPr>
            <w:tcW w:w="1776"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r>
      <w:tr w:rsidR="00C118CA" w:rsidRPr="009D517C" w:rsidTr="00870A7B">
        <w:trPr>
          <w:jc w:val="center"/>
        </w:trPr>
        <w:tc>
          <w:tcPr>
            <w:tcW w:w="1101" w:type="dxa"/>
            <w:vMerge/>
          </w:tcPr>
          <w:p w:rsidR="00C118CA" w:rsidRPr="009D517C" w:rsidRDefault="00C118CA" w:rsidP="009D517C">
            <w:pPr>
              <w:pStyle w:val="a4"/>
              <w:spacing w:before="0" w:beforeAutospacing="0" w:after="0" w:afterAutospacing="0"/>
              <w:jc w:val="both"/>
              <w:rPr>
                <w:bCs/>
                <w:color w:val="000000"/>
                <w:sz w:val="28"/>
                <w:szCs w:val="28"/>
              </w:rPr>
            </w:pPr>
          </w:p>
        </w:tc>
        <w:tc>
          <w:tcPr>
            <w:tcW w:w="2214"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4</w:t>
            </w:r>
          </w:p>
        </w:tc>
        <w:tc>
          <w:tcPr>
            <w:tcW w:w="1778"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4</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4</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4</w:t>
            </w:r>
          </w:p>
        </w:tc>
        <w:tc>
          <w:tcPr>
            <w:tcW w:w="1776"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r>
      <w:tr w:rsidR="00C118CA" w:rsidRPr="009D517C" w:rsidTr="00870A7B">
        <w:trPr>
          <w:jc w:val="center"/>
        </w:trPr>
        <w:tc>
          <w:tcPr>
            <w:tcW w:w="1101" w:type="dxa"/>
            <w:vMerge/>
          </w:tcPr>
          <w:p w:rsidR="00C118CA" w:rsidRPr="009D517C" w:rsidRDefault="00C118CA" w:rsidP="009D517C">
            <w:pPr>
              <w:pStyle w:val="a4"/>
              <w:spacing w:before="0" w:beforeAutospacing="0" w:after="0" w:afterAutospacing="0"/>
              <w:jc w:val="both"/>
              <w:rPr>
                <w:bCs/>
                <w:color w:val="000000"/>
                <w:sz w:val="28"/>
                <w:szCs w:val="28"/>
              </w:rPr>
            </w:pPr>
          </w:p>
        </w:tc>
        <w:tc>
          <w:tcPr>
            <w:tcW w:w="2214"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5</w:t>
            </w:r>
          </w:p>
        </w:tc>
        <w:tc>
          <w:tcPr>
            <w:tcW w:w="1778"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5</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5</w:t>
            </w:r>
          </w:p>
        </w:tc>
        <w:tc>
          <w:tcPr>
            <w:tcW w:w="1779"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5</w:t>
            </w:r>
          </w:p>
        </w:tc>
        <w:tc>
          <w:tcPr>
            <w:tcW w:w="1776" w:type="dxa"/>
          </w:tcPr>
          <w:p w:rsidR="00C118CA" w:rsidRPr="009D517C" w:rsidRDefault="00C118CA" w:rsidP="009D517C">
            <w:pPr>
              <w:pStyle w:val="a4"/>
              <w:spacing w:before="0" w:beforeAutospacing="0" w:after="0" w:afterAutospacing="0"/>
              <w:jc w:val="both"/>
              <w:rPr>
                <w:bCs/>
                <w:color w:val="000000"/>
                <w:sz w:val="28"/>
                <w:szCs w:val="28"/>
              </w:rPr>
            </w:pPr>
            <w:r w:rsidRPr="009D517C">
              <w:rPr>
                <w:bCs/>
                <w:color w:val="000000"/>
                <w:sz w:val="28"/>
                <w:szCs w:val="28"/>
              </w:rPr>
              <w:t>1</w:t>
            </w:r>
          </w:p>
        </w:tc>
      </w:tr>
    </w:tbl>
    <w:p w:rsidR="00C118CA" w:rsidRPr="009D517C" w:rsidRDefault="00C118CA" w:rsidP="009D517C">
      <w:pPr>
        <w:spacing w:after="0" w:line="240" w:lineRule="auto"/>
        <w:jc w:val="both"/>
        <w:rPr>
          <w:rFonts w:ascii="Times New Roman" w:eastAsia="Times New Roman" w:hAnsi="Times New Roman" w:cs="Times New Roman"/>
          <w:b/>
          <w:bCs/>
          <w:color w:val="000000"/>
          <w:sz w:val="28"/>
          <w:szCs w:val="28"/>
        </w:rPr>
      </w:pPr>
    </w:p>
    <w:p w:rsidR="00C118CA" w:rsidRPr="009D517C" w:rsidRDefault="00C118CA" w:rsidP="009D517C">
      <w:pPr>
        <w:spacing w:after="0" w:line="240" w:lineRule="auto"/>
        <w:jc w:val="both"/>
        <w:rPr>
          <w:rFonts w:ascii="Times New Roman" w:eastAsia="Times New Roman" w:hAnsi="Times New Roman" w:cs="Times New Roman"/>
          <w:b/>
          <w:sz w:val="28"/>
          <w:szCs w:val="28"/>
          <w:u w:val="single"/>
        </w:rPr>
      </w:pPr>
      <w:r w:rsidRPr="009D517C">
        <w:rPr>
          <w:rFonts w:ascii="Times New Roman" w:eastAsia="Times New Roman" w:hAnsi="Times New Roman" w:cs="Times New Roman"/>
          <w:b/>
          <w:bCs/>
          <w:color w:val="000000"/>
          <w:sz w:val="28"/>
          <w:szCs w:val="28"/>
          <w:u w:val="single"/>
        </w:rPr>
        <w:t>1</w:t>
      </w:r>
      <w:r w:rsidRPr="009D517C">
        <w:rPr>
          <w:rFonts w:ascii="Times New Roman" w:eastAsia="Times New Roman" w:hAnsi="Times New Roman" w:cs="Times New Roman"/>
          <w:b/>
          <w:sz w:val="28"/>
          <w:szCs w:val="28"/>
          <w:u w:val="single"/>
        </w:rPr>
        <w:t xml:space="preserve"> категория: Правовой словарь. (Закончи предложение)</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lastRenderedPageBreak/>
        <w:t>1.</w:t>
      </w:r>
      <w:r w:rsidRPr="009D517C">
        <w:rPr>
          <w:rFonts w:ascii="Times New Roman" w:eastAsia="Times New Roman" w:hAnsi="Times New Roman" w:cs="Times New Roman"/>
          <w:sz w:val="28"/>
          <w:szCs w:val="28"/>
        </w:rPr>
        <w:t xml:space="preserve"> Человек, принадлежащий к постоянному населению государства  - это …. (Гражданин)</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 xml:space="preserve"> 2</w:t>
      </w:r>
      <w:r w:rsidRPr="009D517C">
        <w:rPr>
          <w:rFonts w:ascii="Times New Roman" w:eastAsia="Times New Roman" w:hAnsi="Times New Roman" w:cs="Times New Roman"/>
          <w:sz w:val="28"/>
          <w:szCs w:val="28"/>
        </w:rPr>
        <w:t>. Норма, поддерживаемая государством это … (Закон)</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rPr>
        <w:t>3.</w:t>
      </w:r>
      <w:r w:rsidRPr="009D517C">
        <w:rPr>
          <w:rFonts w:ascii="Times New Roman" w:eastAsia="Times New Roman" w:hAnsi="Times New Roman" w:cs="Times New Roman"/>
          <w:sz w:val="28"/>
          <w:szCs w:val="28"/>
        </w:rPr>
        <w:t xml:space="preserve"> Законная мера, применяемая к правонарушителю за преступление или проступок – это….. (Наказание)</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rPr>
        <w:t>4.</w:t>
      </w:r>
      <w:r w:rsidRPr="009D517C">
        <w:rPr>
          <w:rFonts w:ascii="Times New Roman" w:eastAsia="Times New Roman" w:hAnsi="Times New Roman" w:cs="Times New Roman"/>
          <w:sz w:val="28"/>
          <w:szCs w:val="28"/>
        </w:rPr>
        <w:t xml:space="preserve"> Определенный круг возложенных на человека действий, безусловных для выполнения  - это ….. (Обязанность)</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rPr>
        <w:t>5.</w:t>
      </w:r>
      <w:r w:rsidRPr="009D517C">
        <w:rPr>
          <w:rFonts w:ascii="Times New Roman" w:eastAsia="Times New Roman" w:hAnsi="Times New Roman" w:cs="Times New Roman"/>
          <w:sz w:val="28"/>
          <w:szCs w:val="28"/>
        </w:rPr>
        <w:t xml:space="preserve"> Обязанность человека отвечать за совершенные действия или их последствия – это ……. (Ответственность)</w:t>
      </w:r>
    </w:p>
    <w:p w:rsidR="00C118CA" w:rsidRPr="009D517C" w:rsidRDefault="00C118CA" w:rsidP="009D517C">
      <w:pPr>
        <w:spacing w:after="0" w:line="240" w:lineRule="auto"/>
        <w:jc w:val="both"/>
        <w:rPr>
          <w:rFonts w:ascii="Times New Roman" w:eastAsia="Times New Roman" w:hAnsi="Times New Roman" w:cs="Times New Roman"/>
          <w:b/>
          <w:sz w:val="28"/>
          <w:szCs w:val="28"/>
          <w:u w:val="single"/>
        </w:rPr>
      </w:pPr>
      <w:r w:rsidRPr="009D517C">
        <w:rPr>
          <w:rFonts w:ascii="Times New Roman" w:eastAsia="Times New Roman" w:hAnsi="Times New Roman" w:cs="Times New Roman"/>
          <w:b/>
          <w:sz w:val="28"/>
          <w:szCs w:val="28"/>
          <w:u w:val="single"/>
        </w:rPr>
        <w:t>2 категория: Цифры и факты</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1.</w:t>
      </w:r>
      <w:r w:rsidRPr="009D517C">
        <w:rPr>
          <w:rFonts w:ascii="Times New Roman" w:eastAsia="Times New Roman" w:hAnsi="Times New Roman" w:cs="Times New Roman"/>
          <w:sz w:val="28"/>
          <w:szCs w:val="28"/>
        </w:rPr>
        <w:t xml:space="preserve"> Как вы думаете, до какого возраста в документах о правах ребенка человеческие существа считаются детьми? (До 18 лет).</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rPr>
        <w:t>2.</w:t>
      </w:r>
      <w:r w:rsidRPr="009D517C">
        <w:rPr>
          <w:rFonts w:ascii="Times New Roman" w:eastAsia="Times New Roman" w:hAnsi="Times New Roman" w:cs="Times New Roman"/>
          <w:sz w:val="28"/>
          <w:szCs w:val="28"/>
        </w:rPr>
        <w:t xml:space="preserve"> С какого возраста ребенок  получает право на жизнь, на имя, на гражданство, право воспитываться в семье, знать своих родителей, на защиту прав и интересов и т.д. (С момента рождения).</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3.</w:t>
      </w:r>
      <w:r w:rsidRPr="009D517C">
        <w:rPr>
          <w:rFonts w:ascii="Times New Roman" w:eastAsia="Times New Roman" w:hAnsi="Times New Roman" w:cs="Times New Roman"/>
          <w:sz w:val="28"/>
          <w:szCs w:val="28"/>
        </w:rPr>
        <w:t xml:space="preserve"> Какое образование вы должен получить бесплатно по Конституции РФ? (11 классов).</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4</w:t>
      </w:r>
      <w:r w:rsidRPr="009D517C">
        <w:rPr>
          <w:rFonts w:ascii="Times New Roman" w:eastAsia="Times New Roman" w:hAnsi="Times New Roman" w:cs="Times New Roman"/>
          <w:sz w:val="28"/>
          <w:szCs w:val="28"/>
        </w:rPr>
        <w:t>. С какого возраста человек становится совершеннолетним, то есть может иметь и приобретать для себя своими действиями все права и обязанности, а также нести за свои поступки полную самостоятельную ответственность. (С 18 лет).</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5.</w:t>
      </w:r>
      <w:r w:rsidRPr="009D517C">
        <w:rPr>
          <w:rFonts w:ascii="Times New Roman" w:eastAsia="Times New Roman" w:hAnsi="Times New Roman" w:cs="Times New Roman"/>
          <w:sz w:val="28"/>
          <w:szCs w:val="28"/>
        </w:rPr>
        <w:t xml:space="preserve"> С какого возраста ребёнок несёт уголовную ответственность за любые преступления? (С 16 лет).</w:t>
      </w:r>
    </w:p>
    <w:p w:rsidR="00C118CA" w:rsidRPr="009D517C" w:rsidRDefault="00C118CA" w:rsidP="009D517C">
      <w:pPr>
        <w:spacing w:after="0" w:line="240" w:lineRule="auto"/>
        <w:jc w:val="both"/>
        <w:rPr>
          <w:rFonts w:ascii="Times New Roman" w:eastAsia="Times New Roman" w:hAnsi="Times New Roman" w:cs="Times New Roman"/>
          <w:b/>
          <w:sz w:val="28"/>
          <w:szCs w:val="28"/>
          <w:u w:val="single"/>
        </w:rPr>
      </w:pPr>
      <w:r w:rsidRPr="009D517C">
        <w:rPr>
          <w:rFonts w:ascii="Times New Roman" w:eastAsia="Times New Roman" w:hAnsi="Times New Roman" w:cs="Times New Roman"/>
          <w:b/>
          <w:sz w:val="28"/>
          <w:szCs w:val="28"/>
          <w:u w:val="single"/>
        </w:rPr>
        <w:t>3 категория: Пословицы</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1.</w:t>
      </w:r>
      <w:r w:rsidRPr="009D517C">
        <w:rPr>
          <w:rFonts w:ascii="Times New Roman" w:eastAsia="Times New Roman" w:hAnsi="Times New Roman" w:cs="Times New Roman"/>
          <w:sz w:val="28"/>
          <w:szCs w:val="28"/>
        </w:rPr>
        <w:t xml:space="preserve"> Закончи пословицу: Украсть – в беду … (попасть).</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 xml:space="preserve"> 2</w:t>
      </w:r>
      <w:r w:rsidRPr="009D517C">
        <w:rPr>
          <w:rFonts w:ascii="Times New Roman" w:eastAsia="Times New Roman" w:hAnsi="Times New Roman" w:cs="Times New Roman"/>
          <w:sz w:val="28"/>
          <w:szCs w:val="28"/>
        </w:rPr>
        <w:t xml:space="preserve">. Закончи пословицу: Не воровством добывают деньги, а … (ремеслом). </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rPr>
        <w:t>3.</w:t>
      </w:r>
      <w:r w:rsidRPr="009D517C">
        <w:rPr>
          <w:rFonts w:ascii="Times New Roman" w:eastAsia="Times New Roman" w:hAnsi="Times New Roman" w:cs="Times New Roman"/>
          <w:sz w:val="28"/>
          <w:szCs w:val="28"/>
        </w:rPr>
        <w:t xml:space="preserve"> Закончи пословицу: Легко воровать, да тяжело … (отвечать).</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 xml:space="preserve"> 4.</w:t>
      </w:r>
      <w:r w:rsidRPr="009D517C">
        <w:rPr>
          <w:rFonts w:ascii="Times New Roman" w:eastAsia="Times New Roman" w:hAnsi="Times New Roman" w:cs="Times New Roman"/>
          <w:sz w:val="28"/>
          <w:szCs w:val="28"/>
        </w:rPr>
        <w:t xml:space="preserve"> Закончи пословицу: Хоть с умом воровать, а беды …(не миновать).</w:t>
      </w:r>
    </w:p>
    <w:p w:rsidR="00C118CA" w:rsidRPr="009D517C" w:rsidRDefault="00C118CA" w:rsidP="009D517C">
      <w:pPr>
        <w:spacing w:after="0" w:line="240" w:lineRule="auto"/>
        <w:ind w:firstLine="709"/>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rPr>
        <w:t>5.</w:t>
      </w:r>
      <w:r w:rsidRPr="009D517C">
        <w:rPr>
          <w:rFonts w:ascii="Times New Roman" w:eastAsia="Times New Roman" w:hAnsi="Times New Roman" w:cs="Times New Roman"/>
          <w:sz w:val="28"/>
          <w:szCs w:val="28"/>
        </w:rPr>
        <w:t xml:space="preserve"> Закончи пословицу: Возможность украсть создаёт …(вора).</w:t>
      </w:r>
    </w:p>
    <w:p w:rsidR="00C118CA" w:rsidRPr="009D517C" w:rsidRDefault="00C118CA" w:rsidP="009D517C">
      <w:pPr>
        <w:spacing w:after="0" w:line="240" w:lineRule="auto"/>
        <w:jc w:val="both"/>
        <w:rPr>
          <w:rFonts w:ascii="Times New Roman" w:eastAsia="Times New Roman" w:hAnsi="Times New Roman" w:cs="Times New Roman"/>
          <w:b/>
          <w:sz w:val="28"/>
          <w:szCs w:val="28"/>
          <w:u w:val="single"/>
        </w:rPr>
      </w:pPr>
      <w:r w:rsidRPr="009D517C">
        <w:rPr>
          <w:rFonts w:ascii="Times New Roman" w:eastAsia="Times New Roman" w:hAnsi="Times New Roman" w:cs="Times New Roman"/>
          <w:b/>
          <w:sz w:val="28"/>
          <w:szCs w:val="28"/>
          <w:u w:val="single"/>
        </w:rPr>
        <w:t>4 категория: Сказки</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1</w:t>
      </w:r>
      <w:r w:rsidRPr="009D517C">
        <w:rPr>
          <w:rFonts w:ascii="Times New Roman" w:eastAsia="Times New Roman" w:hAnsi="Times New Roman" w:cs="Times New Roman"/>
          <w:sz w:val="28"/>
          <w:szCs w:val="28"/>
        </w:rPr>
        <w:t>. Кто по отношению к кому в сказке «Волк и семеро козлят» нарушает право на жизнь? (Волк по отношению к козлятам).</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2</w:t>
      </w:r>
      <w:r w:rsidRPr="009D517C">
        <w:rPr>
          <w:rFonts w:ascii="Times New Roman" w:eastAsia="Times New Roman" w:hAnsi="Times New Roman" w:cs="Times New Roman"/>
          <w:sz w:val="28"/>
          <w:szCs w:val="28"/>
        </w:rPr>
        <w:t xml:space="preserve">. 1) Кто кого в сказке «Красная шапочка» подвергал жестокому, бесчеловечному обращению? (Волк – бабушку и Красную шапочку). </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2) Кто кого в сказке «Лиса и заяц» лишил права владеть имуществом? (Лиса – зайца).</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rPr>
        <w:t>3.</w:t>
      </w:r>
      <w:r w:rsidRPr="009D517C">
        <w:rPr>
          <w:rFonts w:ascii="Times New Roman" w:eastAsia="Times New Roman" w:hAnsi="Times New Roman" w:cs="Times New Roman"/>
          <w:sz w:val="28"/>
          <w:szCs w:val="28"/>
        </w:rPr>
        <w:t xml:space="preserve"> 1) Кто кого в сказке «Золотой ключик» лишил имущества? (Лиса Алиса и кот </w:t>
      </w:r>
      <w:proofErr w:type="spellStart"/>
      <w:r w:rsidRPr="009D517C">
        <w:rPr>
          <w:rFonts w:ascii="Times New Roman" w:eastAsia="Times New Roman" w:hAnsi="Times New Roman" w:cs="Times New Roman"/>
          <w:sz w:val="28"/>
          <w:szCs w:val="28"/>
        </w:rPr>
        <w:t>Базилио</w:t>
      </w:r>
      <w:proofErr w:type="spellEnd"/>
      <w:r w:rsidRPr="009D517C">
        <w:rPr>
          <w:rFonts w:ascii="Times New Roman" w:eastAsia="Times New Roman" w:hAnsi="Times New Roman" w:cs="Times New Roman"/>
          <w:sz w:val="28"/>
          <w:szCs w:val="28"/>
        </w:rPr>
        <w:t xml:space="preserve"> – Буратино). </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2) Кто кого в сказке «</w:t>
      </w:r>
      <w:proofErr w:type="spellStart"/>
      <w:r w:rsidRPr="009D517C">
        <w:rPr>
          <w:rFonts w:ascii="Times New Roman" w:eastAsia="Times New Roman" w:hAnsi="Times New Roman" w:cs="Times New Roman"/>
          <w:sz w:val="28"/>
          <w:szCs w:val="28"/>
        </w:rPr>
        <w:t>Дюймовочка</w:t>
      </w:r>
      <w:proofErr w:type="spellEnd"/>
      <w:r w:rsidRPr="009D517C">
        <w:rPr>
          <w:rFonts w:ascii="Times New Roman" w:eastAsia="Times New Roman" w:hAnsi="Times New Roman" w:cs="Times New Roman"/>
          <w:sz w:val="28"/>
          <w:szCs w:val="28"/>
        </w:rPr>
        <w:t xml:space="preserve">» держал в подневольном состоянии? (Мышь – </w:t>
      </w:r>
      <w:proofErr w:type="spellStart"/>
      <w:r w:rsidRPr="009D517C">
        <w:rPr>
          <w:rFonts w:ascii="Times New Roman" w:eastAsia="Times New Roman" w:hAnsi="Times New Roman" w:cs="Times New Roman"/>
          <w:sz w:val="28"/>
          <w:szCs w:val="28"/>
        </w:rPr>
        <w:t>Дюймовочку</w:t>
      </w:r>
      <w:proofErr w:type="spellEnd"/>
      <w:r w:rsidRPr="009D517C">
        <w:rPr>
          <w:rFonts w:ascii="Times New Roman" w:eastAsia="Times New Roman" w:hAnsi="Times New Roman" w:cs="Times New Roman"/>
          <w:sz w:val="28"/>
          <w:szCs w:val="28"/>
        </w:rPr>
        <w:t>).</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rPr>
        <w:t>4</w:t>
      </w:r>
      <w:r w:rsidRPr="009D517C">
        <w:rPr>
          <w:rFonts w:ascii="Times New Roman" w:eastAsia="Times New Roman" w:hAnsi="Times New Roman" w:cs="Times New Roman"/>
          <w:sz w:val="28"/>
          <w:szCs w:val="28"/>
        </w:rPr>
        <w:t>. Определи, кто из героев сказки лишён следующих прав, выбери одного героя из трёх.</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1) Право на жизнь: Золушка, Колобок, Кот в сапогах. (Колобок).</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2) Право на неприкосновенность жилища: Сестрица </w:t>
      </w:r>
      <w:proofErr w:type="spellStart"/>
      <w:r w:rsidRPr="009D517C">
        <w:rPr>
          <w:rFonts w:ascii="Times New Roman" w:eastAsia="Times New Roman" w:hAnsi="Times New Roman" w:cs="Times New Roman"/>
          <w:sz w:val="28"/>
          <w:szCs w:val="28"/>
        </w:rPr>
        <w:t>Алёнушка</w:t>
      </w:r>
      <w:proofErr w:type="spellEnd"/>
      <w:r w:rsidRPr="009D517C">
        <w:rPr>
          <w:rFonts w:ascii="Times New Roman" w:eastAsia="Times New Roman" w:hAnsi="Times New Roman" w:cs="Times New Roman"/>
          <w:sz w:val="28"/>
          <w:szCs w:val="28"/>
        </w:rPr>
        <w:t>, Три поросёнка, Колобок. (Три поросенка).</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3) Право на свободный труд: Золушка, Красная Шапочка, </w:t>
      </w:r>
      <w:proofErr w:type="spellStart"/>
      <w:r w:rsidRPr="009D517C">
        <w:rPr>
          <w:rFonts w:ascii="Times New Roman" w:eastAsia="Times New Roman" w:hAnsi="Times New Roman" w:cs="Times New Roman"/>
          <w:sz w:val="28"/>
          <w:szCs w:val="28"/>
        </w:rPr>
        <w:t>Балда</w:t>
      </w:r>
      <w:proofErr w:type="spellEnd"/>
      <w:r w:rsidRPr="009D517C">
        <w:rPr>
          <w:rFonts w:ascii="Times New Roman" w:eastAsia="Times New Roman" w:hAnsi="Times New Roman" w:cs="Times New Roman"/>
          <w:sz w:val="28"/>
          <w:szCs w:val="28"/>
        </w:rPr>
        <w:t>. (Золушка).</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4) Право на свободу вступление в брак: Золушка, </w:t>
      </w:r>
      <w:proofErr w:type="spellStart"/>
      <w:r w:rsidRPr="009D517C">
        <w:rPr>
          <w:rFonts w:ascii="Times New Roman" w:eastAsia="Times New Roman" w:hAnsi="Times New Roman" w:cs="Times New Roman"/>
          <w:sz w:val="28"/>
          <w:szCs w:val="28"/>
        </w:rPr>
        <w:t>Дюймовочка</w:t>
      </w:r>
      <w:proofErr w:type="spellEnd"/>
      <w:r w:rsidRPr="009D517C">
        <w:rPr>
          <w:rFonts w:ascii="Times New Roman" w:eastAsia="Times New Roman" w:hAnsi="Times New Roman" w:cs="Times New Roman"/>
          <w:sz w:val="28"/>
          <w:szCs w:val="28"/>
        </w:rPr>
        <w:t xml:space="preserve">, </w:t>
      </w:r>
      <w:proofErr w:type="spellStart"/>
      <w:r w:rsidRPr="009D517C">
        <w:rPr>
          <w:rFonts w:ascii="Times New Roman" w:eastAsia="Times New Roman" w:hAnsi="Times New Roman" w:cs="Times New Roman"/>
          <w:sz w:val="28"/>
          <w:szCs w:val="28"/>
        </w:rPr>
        <w:t>Алёнушка</w:t>
      </w:r>
      <w:proofErr w:type="spellEnd"/>
      <w:r w:rsidRPr="009D517C">
        <w:rPr>
          <w:rFonts w:ascii="Times New Roman" w:eastAsia="Times New Roman" w:hAnsi="Times New Roman" w:cs="Times New Roman"/>
          <w:sz w:val="28"/>
          <w:szCs w:val="28"/>
        </w:rPr>
        <w:t>. (</w:t>
      </w:r>
      <w:proofErr w:type="spellStart"/>
      <w:r w:rsidRPr="009D517C">
        <w:rPr>
          <w:rFonts w:ascii="Times New Roman" w:eastAsia="Times New Roman" w:hAnsi="Times New Roman" w:cs="Times New Roman"/>
          <w:sz w:val="28"/>
          <w:szCs w:val="28"/>
        </w:rPr>
        <w:t>Дюймовочка</w:t>
      </w:r>
      <w:proofErr w:type="spellEnd"/>
      <w:r w:rsidRPr="009D517C">
        <w:rPr>
          <w:rFonts w:ascii="Times New Roman" w:eastAsia="Times New Roman" w:hAnsi="Times New Roman" w:cs="Times New Roman"/>
          <w:sz w:val="28"/>
          <w:szCs w:val="28"/>
        </w:rPr>
        <w:t>).</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lastRenderedPageBreak/>
        <w:t>5) Право на владение личным имуществом: Красная Шапочка, Буратино, Баба Яга. (Буратино).</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rPr>
        <w:t>5</w:t>
      </w:r>
      <w:r w:rsidRPr="009D517C">
        <w:rPr>
          <w:rFonts w:ascii="Times New Roman" w:eastAsia="Times New Roman" w:hAnsi="Times New Roman" w:cs="Times New Roman"/>
          <w:sz w:val="28"/>
          <w:szCs w:val="28"/>
        </w:rPr>
        <w:t>. Ответь сказочному герою, пользуясь статьями декларации прав человека.</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u w:val="single"/>
        </w:rPr>
        <w:t>Лиса Алиса:</w:t>
      </w:r>
      <w:r w:rsidRPr="009D517C">
        <w:rPr>
          <w:rFonts w:ascii="Times New Roman" w:eastAsia="Times New Roman" w:hAnsi="Times New Roman" w:cs="Times New Roman"/>
          <w:sz w:val="28"/>
          <w:szCs w:val="28"/>
        </w:rPr>
        <w:t xml:space="preserve"> «Буратино, отдай мне эти денежки!» Буратино: … (Не имеешь права лишать меня имущества).</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u w:val="single"/>
        </w:rPr>
        <w:t>Волк:</w:t>
      </w:r>
      <w:r w:rsidRPr="009D517C">
        <w:rPr>
          <w:rFonts w:ascii="Times New Roman" w:eastAsia="Times New Roman" w:hAnsi="Times New Roman" w:cs="Times New Roman"/>
          <w:sz w:val="28"/>
          <w:szCs w:val="28"/>
        </w:rPr>
        <w:t xml:space="preserve"> «Колобок, колобок, я тебя съем!» Колобок: …(Не имеешь права посягать на мою жизнь).</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u w:val="single"/>
        </w:rPr>
        <w:t>Волк:</w:t>
      </w:r>
      <w:r w:rsidRPr="009D517C">
        <w:rPr>
          <w:rFonts w:ascii="Times New Roman" w:eastAsia="Times New Roman" w:hAnsi="Times New Roman" w:cs="Times New Roman"/>
          <w:sz w:val="28"/>
          <w:szCs w:val="28"/>
        </w:rPr>
        <w:t xml:space="preserve"> «</w:t>
      </w:r>
      <w:proofErr w:type="spellStart"/>
      <w:r w:rsidRPr="009D517C">
        <w:rPr>
          <w:rFonts w:ascii="Times New Roman" w:eastAsia="Times New Roman" w:hAnsi="Times New Roman" w:cs="Times New Roman"/>
          <w:sz w:val="28"/>
          <w:szCs w:val="28"/>
        </w:rPr>
        <w:t>Козлятушки</w:t>
      </w:r>
      <w:proofErr w:type="spellEnd"/>
      <w:r w:rsidRPr="009D517C">
        <w:rPr>
          <w:rFonts w:ascii="Times New Roman" w:eastAsia="Times New Roman" w:hAnsi="Times New Roman" w:cs="Times New Roman"/>
          <w:sz w:val="28"/>
          <w:szCs w:val="28"/>
        </w:rPr>
        <w:t xml:space="preserve"> - ребятушки, отоприте-ка, отворите-ка». Козлята: … (Не имеешь право вторгаться в наше жилище, оно неприкосновенно).</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u w:val="single"/>
        </w:rPr>
        <w:t>Медведь</w:t>
      </w:r>
      <w:r w:rsidRPr="009D517C">
        <w:rPr>
          <w:rFonts w:ascii="Times New Roman" w:eastAsia="Times New Roman" w:hAnsi="Times New Roman" w:cs="Times New Roman"/>
          <w:sz w:val="28"/>
          <w:szCs w:val="28"/>
        </w:rPr>
        <w:t>: «Машенька, будешь у меня жить, печку топить, кашу варить». Маша:…(Не имеешь права посягать на мою свободу).</w:t>
      </w:r>
    </w:p>
    <w:p w:rsidR="00C118CA" w:rsidRPr="009D517C" w:rsidRDefault="00C118CA"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b/>
          <w:sz w:val="28"/>
          <w:szCs w:val="28"/>
          <w:u w:val="single"/>
        </w:rPr>
        <w:t>5 категория</w:t>
      </w:r>
      <w:proofErr w:type="gramStart"/>
      <w:r w:rsidRPr="009D517C">
        <w:rPr>
          <w:rFonts w:ascii="Times New Roman" w:eastAsia="Times New Roman" w:hAnsi="Times New Roman" w:cs="Times New Roman"/>
          <w:b/>
          <w:sz w:val="28"/>
          <w:szCs w:val="28"/>
          <w:u w:val="single"/>
        </w:rPr>
        <w:t xml:space="preserve"> </w:t>
      </w:r>
      <w:r w:rsidRPr="009D517C">
        <w:rPr>
          <w:rFonts w:ascii="Times New Roman" w:eastAsia="Times New Roman" w:hAnsi="Times New Roman" w:cs="Times New Roman"/>
          <w:sz w:val="28"/>
          <w:szCs w:val="28"/>
        </w:rPr>
        <w:t>:</w:t>
      </w:r>
      <w:proofErr w:type="gramEnd"/>
      <w:r w:rsidRPr="009D517C">
        <w:rPr>
          <w:rFonts w:ascii="Times New Roman" w:eastAsia="Times New Roman" w:hAnsi="Times New Roman" w:cs="Times New Roman"/>
          <w:sz w:val="28"/>
          <w:szCs w:val="28"/>
        </w:rPr>
        <w:t xml:space="preserve"> </w:t>
      </w:r>
      <w:r w:rsidRPr="009D517C">
        <w:rPr>
          <w:rFonts w:ascii="Times New Roman" w:eastAsia="Times New Roman" w:hAnsi="Times New Roman" w:cs="Times New Roman"/>
          <w:b/>
          <w:sz w:val="28"/>
          <w:szCs w:val="28"/>
          <w:u w:val="single"/>
        </w:rPr>
        <w:t>«Да или</w:t>
      </w:r>
      <w:proofErr w:type="gramStart"/>
      <w:r w:rsidRPr="009D517C">
        <w:rPr>
          <w:rFonts w:ascii="Times New Roman" w:eastAsia="Times New Roman" w:hAnsi="Times New Roman" w:cs="Times New Roman"/>
          <w:b/>
          <w:sz w:val="28"/>
          <w:szCs w:val="28"/>
          <w:u w:val="single"/>
        </w:rPr>
        <w:t xml:space="preserve"> Н</w:t>
      </w:r>
      <w:proofErr w:type="gramEnd"/>
      <w:r w:rsidRPr="009D517C">
        <w:rPr>
          <w:rFonts w:ascii="Times New Roman" w:eastAsia="Times New Roman" w:hAnsi="Times New Roman" w:cs="Times New Roman"/>
          <w:b/>
          <w:sz w:val="28"/>
          <w:szCs w:val="28"/>
          <w:u w:val="single"/>
        </w:rPr>
        <w:t>ет»</w:t>
      </w:r>
    </w:p>
    <w:p w:rsidR="00C118CA" w:rsidRPr="009D517C" w:rsidRDefault="00C118CA" w:rsidP="009D517C">
      <w:pPr>
        <w:numPr>
          <w:ilvl w:val="0"/>
          <w:numId w:val="5"/>
        </w:num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Согласны ли вы, что Конституция имеет высшую юридическую силу. (Да.)</w:t>
      </w:r>
    </w:p>
    <w:p w:rsidR="00C118CA" w:rsidRPr="009D517C" w:rsidRDefault="00C118CA" w:rsidP="009D517C">
      <w:pPr>
        <w:numPr>
          <w:ilvl w:val="0"/>
          <w:numId w:val="5"/>
        </w:num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Согласны ли вы, что действующая Конституция была принята 12 декабря 1991 года. (Нет, она была принята 12 декабря 1993 года).</w:t>
      </w:r>
    </w:p>
    <w:p w:rsidR="00C118CA" w:rsidRPr="009D517C" w:rsidRDefault="00C118CA" w:rsidP="009D517C">
      <w:pPr>
        <w:numPr>
          <w:ilvl w:val="0"/>
          <w:numId w:val="5"/>
        </w:num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Согласны ли вы, что конституция состоит из преамбулы, двух разделов и девяти глав</w:t>
      </w:r>
      <w:proofErr w:type="gramStart"/>
      <w:r w:rsidRPr="009D517C">
        <w:rPr>
          <w:rFonts w:ascii="Times New Roman" w:eastAsia="Times New Roman" w:hAnsi="Times New Roman" w:cs="Times New Roman"/>
          <w:sz w:val="28"/>
          <w:szCs w:val="28"/>
        </w:rPr>
        <w:t>.(</w:t>
      </w:r>
      <w:proofErr w:type="gramEnd"/>
      <w:r w:rsidRPr="009D517C">
        <w:rPr>
          <w:rFonts w:ascii="Times New Roman" w:eastAsia="Times New Roman" w:hAnsi="Times New Roman" w:cs="Times New Roman"/>
          <w:sz w:val="28"/>
          <w:szCs w:val="28"/>
        </w:rPr>
        <w:t>Да)</w:t>
      </w:r>
    </w:p>
    <w:p w:rsidR="00C118CA" w:rsidRPr="009D517C" w:rsidRDefault="00C118CA" w:rsidP="009D517C">
      <w:pPr>
        <w:numPr>
          <w:ilvl w:val="0"/>
          <w:numId w:val="5"/>
        </w:num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Согласны ли вы, что по конституции: Россия демократическое унитарное правовое государство с монархической формой правления. </w:t>
      </w:r>
      <w:proofErr w:type="gramStart"/>
      <w:r w:rsidRPr="009D517C">
        <w:rPr>
          <w:rFonts w:ascii="Times New Roman" w:eastAsia="Times New Roman" w:hAnsi="Times New Roman" w:cs="Times New Roman"/>
          <w:sz w:val="28"/>
          <w:szCs w:val="28"/>
        </w:rPr>
        <w:t>(Нет.</w:t>
      </w:r>
      <w:proofErr w:type="gramEnd"/>
      <w:r w:rsidRPr="009D517C">
        <w:rPr>
          <w:rFonts w:ascii="Times New Roman" w:eastAsia="Times New Roman" w:hAnsi="Times New Roman" w:cs="Times New Roman"/>
          <w:sz w:val="28"/>
          <w:szCs w:val="28"/>
        </w:rPr>
        <w:t xml:space="preserve"> </w:t>
      </w:r>
      <w:proofErr w:type="gramStart"/>
      <w:r w:rsidRPr="009D517C">
        <w:rPr>
          <w:rFonts w:ascii="Times New Roman" w:eastAsia="Times New Roman" w:hAnsi="Times New Roman" w:cs="Times New Roman"/>
          <w:sz w:val="28"/>
          <w:szCs w:val="28"/>
        </w:rPr>
        <w:t>Россия есть демократическое федеративное правовое государство с республиканской формой правления.)</w:t>
      </w:r>
      <w:proofErr w:type="gramEnd"/>
    </w:p>
    <w:p w:rsidR="00C118CA" w:rsidRPr="009D517C" w:rsidRDefault="00C118CA" w:rsidP="009D517C">
      <w:pPr>
        <w:numPr>
          <w:ilvl w:val="0"/>
          <w:numId w:val="5"/>
        </w:num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Согласны ли вы, что по конституции РФ высшей ценностью является: человек, его права и свободы</w:t>
      </w:r>
      <w:proofErr w:type="gramStart"/>
      <w:r w:rsidRPr="009D517C">
        <w:rPr>
          <w:rFonts w:ascii="Times New Roman" w:eastAsia="Times New Roman" w:hAnsi="Times New Roman" w:cs="Times New Roman"/>
          <w:sz w:val="28"/>
          <w:szCs w:val="28"/>
        </w:rPr>
        <w:t>.(</w:t>
      </w:r>
      <w:proofErr w:type="gramEnd"/>
      <w:r w:rsidRPr="009D517C">
        <w:rPr>
          <w:rFonts w:ascii="Times New Roman" w:eastAsia="Times New Roman" w:hAnsi="Times New Roman" w:cs="Times New Roman"/>
          <w:sz w:val="28"/>
          <w:szCs w:val="28"/>
        </w:rPr>
        <w:t>Да)</w:t>
      </w:r>
    </w:p>
    <w:p w:rsidR="00E53F3F" w:rsidRPr="009D517C" w:rsidRDefault="00E53F3F" w:rsidP="009D517C">
      <w:pPr>
        <w:spacing w:after="0" w:line="240" w:lineRule="auto"/>
        <w:ind w:left="720"/>
        <w:jc w:val="both"/>
        <w:rPr>
          <w:rFonts w:ascii="Times New Roman" w:eastAsia="Times New Roman" w:hAnsi="Times New Roman" w:cs="Times New Roman"/>
          <w:sz w:val="28"/>
          <w:szCs w:val="28"/>
        </w:rPr>
      </w:pPr>
    </w:p>
    <w:p w:rsidR="00E53F3F" w:rsidRPr="009D517C" w:rsidRDefault="00E53F3F" w:rsidP="009D517C">
      <w:pPr>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b/>
          <w:i/>
          <w:sz w:val="28"/>
          <w:szCs w:val="28"/>
        </w:rPr>
        <w:t xml:space="preserve">Ведущие: </w:t>
      </w:r>
      <w:r w:rsidRPr="009D517C">
        <w:rPr>
          <w:rFonts w:ascii="Times New Roman" w:eastAsia="Times New Roman" w:hAnsi="Times New Roman" w:cs="Times New Roman"/>
          <w:sz w:val="28"/>
          <w:szCs w:val="28"/>
        </w:rPr>
        <w:t xml:space="preserve">Последний конкурс нашей викторины «Разгадай кроссворд». Вам нужно ответить на 11 вопросов. Если вы правильно отгадаете все слова, то узнаете, какое слово скрыто по вертикали под номером 12. За каждое правильно угаданное слово команды получают 1 балл. </w:t>
      </w:r>
    </w:p>
    <w:p w:rsidR="00C118CA" w:rsidRPr="009D517C" w:rsidRDefault="00C118CA" w:rsidP="009D517C">
      <w:pPr>
        <w:pStyle w:val="a4"/>
        <w:numPr>
          <w:ilvl w:val="0"/>
          <w:numId w:val="3"/>
        </w:numPr>
        <w:spacing w:before="0" w:beforeAutospacing="0" w:after="0" w:afterAutospacing="0"/>
        <w:jc w:val="both"/>
        <w:rPr>
          <w:b/>
          <w:bCs/>
          <w:i/>
          <w:color w:val="000000"/>
          <w:sz w:val="28"/>
          <w:szCs w:val="28"/>
          <w:u w:val="single"/>
        </w:rPr>
      </w:pPr>
      <w:r w:rsidRPr="009D517C">
        <w:rPr>
          <w:b/>
          <w:bCs/>
          <w:i/>
          <w:color w:val="000000"/>
          <w:sz w:val="28"/>
          <w:szCs w:val="28"/>
          <w:u w:val="single"/>
        </w:rPr>
        <w:t>тур. Разгадай кроссворд.</w:t>
      </w:r>
    </w:p>
    <w:tbl>
      <w:tblPr>
        <w:tblW w:w="45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
        <w:gridCol w:w="889"/>
        <w:gridCol w:w="890"/>
        <w:gridCol w:w="892"/>
        <w:gridCol w:w="892"/>
        <w:gridCol w:w="892"/>
        <w:gridCol w:w="892"/>
        <w:gridCol w:w="892"/>
        <w:gridCol w:w="892"/>
        <w:gridCol w:w="892"/>
        <w:gridCol w:w="888"/>
      </w:tblGrid>
      <w:tr w:rsidR="00C118CA" w:rsidRPr="009D517C" w:rsidTr="00870A7B">
        <w:trPr>
          <w:gridAfter w:val="3"/>
          <w:wAfter w:w="2672" w:type="dxa"/>
          <w:trHeight w:val="682"/>
        </w:trPr>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   12.</w:t>
            </w:r>
          </w:p>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1.</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2.</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3.</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4.</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rPr>
          <w:gridAfter w:val="3"/>
          <w:wAfter w:w="2672" w:type="dxa"/>
        </w:trPr>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5.</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rPr>
          <w:gridAfter w:val="2"/>
          <w:wAfter w:w="1780" w:type="dxa"/>
        </w:trPr>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6.</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rPr>
          <w:gridAfter w:val="7"/>
          <w:wAfter w:w="6240" w:type="dxa"/>
        </w:trPr>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7.</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rPr>
          <w:gridAfter w:val="1"/>
          <w:wAfter w:w="888" w:type="dxa"/>
        </w:trPr>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8.</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rPr>
          <w:gridAfter w:val="4"/>
          <w:wAfter w:w="3564" w:type="dxa"/>
        </w:trPr>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9.</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rPr>
          <w:gridAfter w:val="2"/>
          <w:wAfter w:w="1780" w:type="dxa"/>
        </w:trPr>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10.</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r w:rsidR="00C118CA" w:rsidRPr="009D517C" w:rsidTr="00870A7B">
        <w:trPr>
          <w:gridAfter w:val="7"/>
          <w:wAfter w:w="6240" w:type="dxa"/>
        </w:trPr>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11.</w:t>
            </w: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4"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c>
          <w:tcPr>
            <w:tcW w:w="455" w:type="pct"/>
          </w:tcPr>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tc>
      </w:tr>
    </w:tbl>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p>
    <w:p w:rsidR="00C118CA" w:rsidRPr="009D517C" w:rsidRDefault="00C118CA" w:rsidP="009D517C">
      <w:pPr>
        <w:tabs>
          <w:tab w:val="left" w:pos="1470"/>
        </w:tabs>
        <w:spacing w:after="0" w:line="240" w:lineRule="auto"/>
        <w:jc w:val="both"/>
        <w:rPr>
          <w:rFonts w:ascii="Times New Roman" w:eastAsia="Times New Roman" w:hAnsi="Times New Roman" w:cs="Times New Roman"/>
          <w:b/>
          <w:sz w:val="28"/>
          <w:szCs w:val="28"/>
        </w:rPr>
      </w:pPr>
      <w:r w:rsidRPr="009D517C">
        <w:rPr>
          <w:rFonts w:ascii="Times New Roman" w:eastAsia="Times New Roman" w:hAnsi="Times New Roman" w:cs="Times New Roman"/>
          <w:b/>
          <w:sz w:val="28"/>
          <w:szCs w:val="28"/>
        </w:rPr>
        <w:t>По горизонтали:</w:t>
      </w:r>
    </w:p>
    <w:p w:rsidR="00C118CA" w:rsidRPr="009D517C" w:rsidRDefault="00C118CA" w:rsidP="009D517C">
      <w:pPr>
        <w:numPr>
          <w:ilvl w:val="0"/>
          <w:numId w:val="4"/>
        </w:numPr>
        <w:tabs>
          <w:tab w:val="clear" w:pos="720"/>
          <w:tab w:val="left" w:pos="-720"/>
        </w:tabs>
        <w:spacing w:after="0" w:line="240" w:lineRule="auto"/>
        <w:ind w:left="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Совокупность традиций, обычаев, социальных норм, правил, регулирующих поведение тех, кто живёт сейчас, и передаваемых тем, кто будет жить завтра.</w:t>
      </w:r>
    </w:p>
    <w:p w:rsidR="00C118CA" w:rsidRPr="009D517C" w:rsidRDefault="00C118CA" w:rsidP="009D517C">
      <w:pPr>
        <w:numPr>
          <w:ilvl w:val="0"/>
          <w:numId w:val="4"/>
        </w:numPr>
        <w:tabs>
          <w:tab w:val="clear" w:pos="720"/>
          <w:tab w:val="left"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Круг действий или задач, возложенных на кого-либо и безусловных для выполнения.</w:t>
      </w:r>
    </w:p>
    <w:p w:rsidR="00C118CA" w:rsidRPr="009D517C" w:rsidRDefault="00C118CA" w:rsidP="009D517C">
      <w:pPr>
        <w:numPr>
          <w:ilvl w:val="0"/>
          <w:numId w:val="4"/>
        </w:numPr>
        <w:tabs>
          <w:tab w:val="clear"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lastRenderedPageBreak/>
        <w:t xml:space="preserve">Неравномерное распределение дефицитных ресурсов общества </w:t>
      </w:r>
      <w:proofErr w:type="gramStart"/>
      <w:r w:rsidRPr="009D517C">
        <w:rPr>
          <w:rFonts w:ascii="Times New Roman" w:eastAsia="Times New Roman" w:hAnsi="Times New Roman" w:cs="Times New Roman"/>
          <w:sz w:val="28"/>
          <w:szCs w:val="28"/>
        </w:rPr>
        <w:t>–д</w:t>
      </w:r>
      <w:proofErr w:type="gramEnd"/>
      <w:r w:rsidRPr="009D517C">
        <w:rPr>
          <w:rFonts w:ascii="Times New Roman" w:eastAsia="Times New Roman" w:hAnsi="Times New Roman" w:cs="Times New Roman"/>
          <w:sz w:val="28"/>
          <w:szCs w:val="28"/>
        </w:rPr>
        <w:t>енег, власти, образования и престижа – между различными слоями населения.</w:t>
      </w:r>
    </w:p>
    <w:p w:rsidR="00C118CA" w:rsidRPr="009D517C" w:rsidRDefault="00C118CA" w:rsidP="009D517C">
      <w:pPr>
        <w:numPr>
          <w:ilvl w:val="0"/>
          <w:numId w:val="4"/>
        </w:numPr>
        <w:tabs>
          <w:tab w:val="clear"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Верховенство государственной власти внутри страны и её независимость во взаимоотношениях с другими государствами.</w:t>
      </w:r>
    </w:p>
    <w:p w:rsidR="00C118CA" w:rsidRPr="009D517C" w:rsidRDefault="00C118CA" w:rsidP="009D517C">
      <w:pPr>
        <w:numPr>
          <w:ilvl w:val="0"/>
          <w:numId w:val="4"/>
        </w:numPr>
        <w:tabs>
          <w:tab w:val="clear"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Все то, что унаследовано от предшественников.</w:t>
      </w:r>
    </w:p>
    <w:p w:rsidR="00C118CA" w:rsidRPr="009D517C" w:rsidRDefault="00C118CA" w:rsidP="009D517C">
      <w:pPr>
        <w:numPr>
          <w:ilvl w:val="0"/>
          <w:numId w:val="4"/>
        </w:numPr>
        <w:tabs>
          <w:tab w:val="clear"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Особый порядок привлечения к ответственности и судебному рассмотрению дел о преступлениях высших должностных лиц.</w:t>
      </w:r>
    </w:p>
    <w:p w:rsidR="00C118CA" w:rsidRPr="009D517C" w:rsidRDefault="00C118CA" w:rsidP="009D517C">
      <w:pPr>
        <w:numPr>
          <w:ilvl w:val="0"/>
          <w:numId w:val="4"/>
        </w:numPr>
        <w:tabs>
          <w:tab w:val="clear"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Использование человеческого времени, энергии и способностей для производства и распределения товаров и услуг.</w:t>
      </w:r>
    </w:p>
    <w:p w:rsidR="00C118CA" w:rsidRPr="009D517C" w:rsidRDefault="00C118CA" w:rsidP="009D517C">
      <w:pPr>
        <w:numPr>
          <w:ilvl w:val="0"/>
          <w:numId w:val="4"/>
        </w:numPr>
        <w:tabs>
          <w:tab w:val="clear"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Процесс принятия решений, организация производства, </w:t>
      </w:r>
      <w:proofErr w:type="gramStart"/>
      <w:r w:rsidRPr="009D517C">
        <w:rPr>
          <w:rFonts w:ascii="Times New Roman" w:eastAsia="Times New Roman" w:hAnsi="Times New Roman" w:cs="Times New Roman"/>
          <w:sz w:val="28"/>
          <w:szCs w:val="28"/>
        </w:rPr>
        <w:t>контроль за</w:t>
      </w:r>
      <w:proofErr w:type="gramEnd"/>
      <w:r w:rsidRPr="009D517C">
        <w:rPr>
          <w:rFonts w:ascii="Times New Roman" w:eastAsia="Times New Roman" w:hAnsi="Times New Roman" w:cs="Times New Roman"/>
          <w:sz w:val="28"/>
          <w:szCs w:val="28"/>
        </w:rPr>
        <w:t xml:space="preserve"> деятельностью людей.</w:t>
      </w:r>
    </w:p>
    <w:p w:rsidR="00C118CA" w:rsidRPr="009D517C" w:rsidRDefault="00C118CA" w:rsidP="009D517C">
      <w:pPr>
        <w:numPr>
          <w:ilvl w:val="0"/>
          <w:numId w:val="4"/>
        </w:numPr>
        <w:tabs>
          <w:tab w:val="clear" w:pos="720"/>
          <w:tab w:val="left"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Христианский храм.</w:t>
      </w:r>
    </w:p>
    <w:p w:rsidR="00C118CA" w:rsidRPr="009D517C" w:rsidRDefault="00C118CA" w:rsidP="009D517C">
      <w:pPr>
        <w:numPr>
          <w:ilvl w:val="0"/>
          <w:numId w:val="4"/>
        </w:numPr>
        <w:tabs>
          <w:tab w:val="clear"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Художественное творчество в целом.</w:t>
      </w:r>
    </w:p>
    <w:p w:rsidR="00C118CA" w:rsidRPr="009D517C" w:rsidRDefault="00C118CA" w:rsidP="009D517C">
      <w:pPr>
        <w:numPr>
          <w:ilvl w:val="0"/>
          <w:numId w:val="4"/>
        </w:numPr>
        <w:tabs>
          <w:tab w:val="clear" w:pos="720"/>
        </w:tabs>
        <w:spacing w:after="0" w:line="240" w:lineRule="auto"/>
        <w:ind w:left="0" w:firstLine="0"/>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 xml:space="preserve">Исторически сложившаяся система знаков (звуков, сигналов), передающих информацию и служащая для обмена мыслями и взаимного понимания людей в обществе. </w:t>
      </w:r>
    </w:p>
    <w:p w:rsidR="00C118CA" w:rsidRPr="009D517C" w:rsidRDefault="00C118CA" w:rsidP="009D517C">
      <w:pPr>
        <w:tabs>
          <w:tab w:val="left" w:pos="1470"/>
        </w:tabs>
        <w:spacing w:after="0" w:line="240" w:lineRule="auto"/>
        <w:jc w:val="both"/>
        <w:rPr>
          <w:rFonts w:ascii="Times New Roman" w:eastAsia="Times New Roman" w:hAnsi="Times New Roman" w:cs="Times New Roman"/>
          <w:b/>
          <w:sz w:val="28"/>
          <w:szCs w:val="28"/>
        </w:rPr>
      </w:pPr>
      <w:r w:rsidRPr="009D517C">
        <w:rPr>
          <w:rFonts w:ascii="Times New Roman" w:eastAsia="Times New Roman" w:hAnsi="Times New Roman" w:cs="Times New Roman"/>
          <w:b/>
          <w:sz w:val="28"/>
          <w:szCs w:val="28"/>
        </w:rPr>
        <w:t xml:space="preserve">         По вертикали:</w:t>
      </w:r>
    </w:p>
    <w:p w:rsidR="00C118CA" w:rsidRPr="009D517C" w:rsidRDefault="00C118CA" w:rsidP="009D517C">
      <w:pPr>
        <w:tabs>
          <w:tab w:val="left" w:pos="1470"/>
        </w:tabs>
        <w:spacing w:after="0" w:line="240" w:lineRule="auto"/>
        <w:jc w:val="both"/>
        <w:rPr>
          <w:rFonts w:ascii="Times New Roman" w:eastAsia="Times New Roman" w:hAnsi="Times New Roman" w:cs="Times New Roman"/>
          <w:sz w:val="28"/>
          <w:szCs w:val="28"/>
        </w:rPr>
      </w:pPr>
      <w:r w:rsidRPr="009D517C">
        <w:rPr>
          <w:rFonts w:ascii="Times New Roman" w:eastAsia="Times New Roman" w:hAnsi="Times New Roman" w:cs="Times New Roman"/>
          <w:sz w:val="28"/>
          <w:szCs w:val="28"/>
        </w:rPr>
        <w:t>12. Основной закон государства, определяющий его общественное и государственное устройство, порядок и принципы образования представительных органов власти, избирательную систему, основные права и обязанности граждан.</w:t>
      </w:r>
    </w:p>
    <w:p w:rsidR="00E53F3F" w:rsidRPr="009D517C" w:rsidRDefault="00E53F3F" w:rsidP="009D517C">
      <w:pPr>
        <w:shd w:val="clear" w:color="auto" w:fill="FFFFFF"/>
        <w:spacing w:after="0" w:line="240" w:lineRule="auto"/>
        <w:jc w:val="both"/>
        <w:rPr>
          <w:rFonts w:ascii="Times New Roman" w:eastAsia="Times New Roman" w:hAnsi="Times New Roman" w:cs="Times New Roman"/>
          <w:color w:val="000000"/>
          <w:sz w:val="28"/>
          <w:szCs w:val="28"/>
        </w:rPr>
      </w:pPr>
      <w:r w:rsidRPr="009D517C">
        <w:rPr>
          <w:rFonts w:ascii="Times New Roman" w:hAnsi="Times New Roman" w:cs="Times New Roman"/>
          <w:b/>
          <w:i/>
          <w:sz w:val="28"/>
          <w:szCs w:val="28"/>
        </w:rPr>
        <w:t xml:space="preserve">Ведущие: </w:t>
      </w:r>
      <w:r w:rsidRPr="009D517C">
        <w:rPr>
          <w:rFonts w:ascii="Times New Roman" w:hAnsi="Times New Roman" w:cs="Times New Roman"/>
          <w:sz w:val="28"/>
          <w:szCs w:val="28"/>
        </w:rPr>
        <w:t>Вот и подошел к завершению наш турнир. Предоставляем слово жюри для оглашения результатов викторины</w:t>
      </w:r>
      <w:proofErr w:type="gramStart"/>
      <w:r w:rsidRPr="009D517C">
        <w:rPr>
          <w:rFonts w:ascii="Times New Roman" w:hAnsi="Times New Roman" w:cs="Times New Roman"/>
          <w:sz w:val="28"/>
          <w:szCs w:val="28"/>
        </w:rPr>
        <w:t>.</w:t>
      </w:r>
      <w:proofErr w:type="gramEnd"/>
      <w:r w:rsidRPr="009D517C">
        <w:rPr>
          <w:rFonts w:ascii="Times New Roman" w:hAnsi="Times New Roman" w:cs="Times New Roman"/>
          <w:sz w:val="28"/>
          <w:szCs w:val="28"/>
        </w:rPr>
        <w:t xml:space="preserve"> (</w:t>
      </w:r>
      <w:proofErr w:type="gramStart"/>
      <w:r w:rsidRPr="009D517C">
        <w:rPr>
          <w:rFonts w:ascii="Times New Roman" w:hAnsi="Times New Roman" w:cs="Times New Roman"/>
          <w:sz w:val="28"/>
          <w:szCs w:val="28"/>
        </w:rPr>
        <w:t>в</w:t>
      </w:r>
      <w:proofErr w:type="gramEnd"/>
      <w:r w:rsidRPr="009D517C">
        <w:rPr>
          <w:rFonts w:ascii="Times New Roman" w:hAnsi="Times New Roman" w:cs="Times New Roman"/>
          <w:sz w:val="28"/>
          <w:szCs w:val="28"/>
        </w:rPr>
        <w:t xml:space="preserve">ыступление членов жюри и вручение дипломов ). </w:t>
      </w:r>
      <w:r w:rsidRPr="009D517C">
        <w:rPr>
          <w:rFonts w:ascii="Times New Roman" w:eastAsia="Times New Roman" w:hAnsi="Times New Roman" w:cs="Times New Roman"/>
          <w:bCs/>
          <w:color w:val="000000"/>
          <w:sz w:val="28"/>
          <w:szCs w:val="28"/>
        </w:rPr>
        <w:t xml:space="preserve">Ребята, мне очень хочется верить, что после нашей встречи, мы будем совершать только хорошие поступки, так </w:t>
      </w:r>
      <w:proofErr w:type="gramStart"/>
      <w:r w:rsidRPr="009D517C">
        <w:rPr>
          <w:rFonts w:ascii="Times New Roman" w:eastAsia="Times New Roman" w:hAnsi="Times New Roman" w:cs="Times New Roman"/>
          <w:bCs/>
          <w:color w:val="000000"/>
          <w:sz w:val="28"/>
          <w:szCs w:val="28"/>
        </w:rPr>
        <w:t>как</w:t>
      </w:r>
      <w:proofErr w:type="gramEnd"/>
      <w:r w:rsidRPr="009D517C">
        <w:rPr>
          <w:rFonts w:ascii="Times New Roman" w:eastAsia="Times New Roman" w:hAnsi="Times New Roman" w:cs="Times New Roman"/>
          <w:bCs/>
          <w:color w:val="000000"/>
          <w:sz w:val="28"/>
          <w:szCs w:val="28"/>
        </w:rPr>
        <w:t> совершая проступок, не только нарушают Закон, но и причиняют боль своим родным и окружающим  людям.</w:t>
      </w:r>
      <w:r w:rsidRPr="009D517C">
        <w:rPr>
          <w:rFonts w:ascii="Times New Roman" w:eastAsia="Times New Roman" w:hAnsi="Times New Roman" w:cs="Times New Roman"/>
          <w:color w:val="000000"/>
          <w:sz w:val="28"/>
          <w:szCs w:val="28"/>
        </w:rPr>
        <w:t xml:space="preserve"> </w:t>
      </w:r>
      <w:r w:rsidRPr="009D517C">
        <w:rPr>
          <w:rFonts w:ascii="Times New Roman" w:eastAsia="Times New Roman" w:hAnsi="Times New Roman" w:cs="Times New Roman"/>
          <w:bCs/>
          <w:color w:val="000000"/>
          <w:sz w:val="28"/>
          <w:szCs w:val="28"/>
        </w:rPr>
        <w:t>Удачи вам.</w:t>
      </w:r>
    </w:p>
    <w:p w:rsidR="00373F68" w:rsidRPr="009D517C" w:rsidRDefault="00373F68" w:rsidP="009D517C">
      <w:pPr>
        <w:spacing w:after="0" w:line="240" w:lineRule="auto"/>
        <w:jc w:val="both"/>
        <w:rPr>
          <w:rFonts w:ascii="Times New Roman" w:hAnsi="Times New Roman" w:cs="Times New Roman"/>
          <w:sz w:val="28"/>
          <w:szCs w:val="28"/>
        </w:rPr>
      </w:pPr>
    </w:p>
    <w:sectPr w:rsidR="00373F68" w:rsidRPr="009D517C" w:rsidSect="00C118C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068BC"/>
    <w:multiLevelType w:val="hybridMultilevel"/>
    <w:tmpl w:val="C510A9C8"/>
    <w:lvl w:ilvl="0" w:tplc="8EDAAD7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A15105"/>
    <w:multiLevelType w:val="hybridMultilevel"/>
    <w:tmpl w:val="E6889C7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D32948"/>
    <w:multiLevelType w:val="multilevel"/>
    <w:tmpl w:val="D1B21E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60C2DCC"/>
    <w:multiLevelType w:val="hybridMultilevel"/>
    <w:tmpl w:val="E9866ACA"/>
    <w:lvl w:ilvl="0" w:tplc="4DA2A6FC">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7685FFD"/>
    <w:multiLevelType w:val="hybridMultilevel"/>
    <w:tmpl w:val="73CCE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2E6860"/>
    <w:multiLevelType w:val="hybridMultilevel"/>
    <w:tmpl w:val="1A8A9028"/>
    <w:lvl w:ilvl="0" w:tplc="D61CA2F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C118CA"/>
    <w:rsid w:val="00373F68"/>
    <w:rsid w:val="003E5EB9"/>
    <w:rsid w:val="005F6493"/>
    <w:rsid w:val="00684C8E"/>
    <w:rsid w:val="009D517C"/>
    <w:rsid w:val="00AA57CD"/>
    <w:rsid w:val="00C118CA"/>
    <w:rsid w:val="00E53F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E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18CA"/>
    <w:pPr>
      <w:ind w:left="720"/>
      <w:contextualSpacing/>
    </w:pPr>
    <w:rPr>
      <w:rFonts w:ascii="Calibri" w:eastAsia="Calibri" w:hAnsi="Calibri" w:cs="Times New Roman"/>
      <w:lang w:eastAsia="en-US"/>
    </w:rPr>
  </w:style>
  <w:style w:type="paragraph" w:styleId="a4">
    <w:name w:val="Normal (Web)"/>
    <w:basedOn w:val="a"/>
    <w:uiPriority w:val="99"/>
    <w:unhideWhenUsed/>
    <w:rsid w:val="00C118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84C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1992</Words>
  <Characters>11357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 Бочуля</cp:lastModifiedBy>
  <cp:revision>4</cp:revision>
  <dcterms:created xsi:type="dcterms:W3CDTF">2019-09-16T10:23:00Z</dcterms:created>
  <dcterms:modified xsi:type="dcterms:W3CDTF">2019-10-10T02:12:00Z</dcterms:modified>
</cp:coreProperties>
</file>