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A9" w:rsidRPr="003E47F6" w:rsidRDefault="00265157" w:rsidP="00685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7F6">
        <w:rPr>
          <w:rFonts w:ascii="Times New Roman" w:hAnsi="Times New Roman" w:cs="Times New Roman"/>
          <w:b/>
          <w:sz w:val="24"/>
          <w:szCs w:val="24"/>
        </w:rPr>
        <w:t>Публичное представление результатов инновационной деятельности в 2018-2019 учебном году</w:t>
      </w:r>
    </w:p>
    <w:p w:rsidR="00265157" w:rsidRPr="00685A40" w:rsidRDefault="00265157" w:rsidP="00685A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40">
        <w:rPr>
          <w:rFonts w:ascii="Times New Roman" w:hAnsi="Times New Roman" w:cs="Times New Roman"/>
          <w:sz w:val="24"/>
          <w:szCs w:val="24"/>
        </w:rPr>
        <w:t>Педагогическая мастерская «Развитие профессиональной компетенции по анализу внеурочной деятельности в соответствии с ФГОС» (</w:t>
      </w:r>
      <w:proofErr w:type="spellStart"/>
      <w:r w:rsidRPr="00685A40">
        <w:rPr>
          <w:rFonts w:ascii="Times New Roman" w:hAnsi="Times New Roman" w:cs="Times New Roman"/>
          <w:sz w:val="24"/>
          <w:szCs w:val="24"/>
        </w:rPr>
        <w:t>Бочуля</w:t>
      </w:r>
      <w:proofErr w:type="spellEnd"/>
      <w:r w:rsidRPr="00685A40">
        <w:rPr>
          <w:rFonts w:ascii="Times New Roman" w:hAnsi="Times New Roman" w:cs="Times New Roman"/>
          <w:sz w:val="24"/>
          <w:szCs w:val="24"/>
        </w:rPr>
        <w:t xml:space="preserve"> И.В., Хоменко Л.Н., </w:t>
      </w:r>
      <w:proofErr w:type="spellStart"/>
      <w:r w:rsidRPr="00685A40">
        <w:rPr>
          <w:rFonts w:ascii="Times New Roman" w:hAnsi="Times New Roman" w:cs="Times New Roman"/>
          <w:sz w:val="24"/>
          <w:szCs w:val="24"/>
        </w:rPr>
        <w:t>Анискович</w:t>
      </w:r>
      <w:proofErr w:type="spellEnd"/>
      <w:r w:rsidRPr="00685A40">
        <w:rPr>
          <w:rFonts w:ascii="Times New Roman" w:hAnsi="Times New Roman" w:cs="Times New Roman"/>
          <w:sz w:val="24"/>
          <w:szCs w:val="24"/>
        </w:rPr>
        <w:t xml:space="preserve"> И.В.)</w:t>
      </w:r>
    </w:p>
    <w:p w:rsidR="00265157" w:rsidRPr="00685A40" w:rsidRDefault="003E47F6" w:rsidP="003E4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A40">
        <w:rPr>
          <w:rFonts w:ascii="Times New Roman" w:hAnsi="Times New Roman" w:cs="Times New Roman"/>
          <w:b/>
          <w:sz w:val="24"/>
          <w:szCs w:val="24"/>
        </w:rPr>
        <w:t>Анискович</w:t>
      </w:r>
      <w:proofErr w:type="spellEnd"/>
      <w:r w:rsidRPr="00685A40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  <w:color w:val="000000"/>
        </w:rPr>
      </w:pPr>
      <w:r w:rsidRPr="003E47F6">
        <w:rPr>
          <w:rStyle w:val="a4"/>
          <w:rFonts w:eastAsia="Times New Roman CYR"/>
          <w:b w:val="0"/>
          <w:color w:val="000000"/>
          <w:lang w:val="en-US"/>
        </w:rPr>
        <w:t>III</w:t>
      </w:r>
      <w:r w:rsidRPr="003E47F6">
        <w:rPr>
          <w:rStyle w:val="a4"/>
          <w:rFonts w:eastAsia="Times New Roman CYR"/>
          <w:b w:val="0"/>
          <w:color w:val="000000"/>
        </w:rPr>
        <w:t xml:space="preserve"> международная конференция  «ИТ в образовании-2019» спикер «Средство ИКТ как один из способов привлечения обучающихся к чтению» 08.02.2019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  <w:color w:val="000000"/>
        </w:rPr>
      </w:pPr>
      <w:r w:rsidRPr="003E47F6">
        <w:rPr>
          <w:rStyle w:val="a4"/>
          <w:rFonts w:eastAsia="Times New Roman CYR"/>
          <w:b w:val="0"/>
          <w:color w:val="000000"/>
        </w:rPr>
        <w:t xml:space="preserve"> </w:t>
      </w:r>
      <w:r w:rsidRPr="003E47F6">
        <w:rPr>
          <w:rStyle w:val="a4"/>
          <w:rFonts w:eastAsia="Times New Roman CYR"/>
          <w:b w:val="0"/>
          <w:color w:val="000000"/>
          <w:lang w:val="en-US"/>
        </w:rPr>
        <w:t>III</w:t>
      </w:r>
      <w:r w:rsidRPr="003E47F6">
        <w:rPr>
          <w:rStyle w:val="a4"/>
          <w:rFonts w:eastAsia="Times New Roman CYR"/>
          <w:b w:val="0"/>
          <w:color w:val="000000"/>
        </w:rPr>
        <w:t xml:space="preserve"> международная конференция  «ИТ в образовании-2019» спикер  мастер-класс «Мобильные технологии в школе и библиотеке интернет-сервис </w:t>
      </w:r>
      <w:proofErr w:type="spellStart"/>
      <w:r w:rsidRPr="003E47F6">
        <w:rPr>
          <w:rStyle w:val="a4"/>
          <w:rFonts w:eastAsia="Times New Roman CYR"/>
          <w:b w:val="0"/>
          <w:color w:val="000000"/>
          <w:lang w:val="en-US"/>
        </w:rPr>
        <w:t>Kahoot</w:t>
      </w:r>
      <w:proofErr w:type="spellEnd"/>
      <w:r w:rsidRPr="003E47F6">
        <w:rPr>
          <w:rStyle w:val="a4"/>
          <w:rFonts w:eastAsia="Times New Roman CYR"/>
          <w:b w:val="0"/>
          <w:color w:val="000000"/>
        </w:rPr>
        <w:t>» 08.02.2019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  <w:color w:val="000000"/>
        </w:rPr>
      </w:pPr>
      <w:r w:rsidRPr="003E47F6">
        <w:rPr>
          <w:rStyle w:val="a4"/>
          <w:rFonts w:eastAsia="Times New Roman CYR"/>
          <w:b w:val="0"/>
          <w:color w:val="000000"/>
        </w:rPr>
        <w:t xml:space="preserve"> </w:t>
      </w:r>
      <w:r w:rsidRPr="003E47F6">
        <w:rPr>
          <w:rStyle w:val="a4"/>
          <w:rFonts w:eastAsia="Times New Roman CYR"/>
          <w:b w:val="0"/>
          <w:color w:val="000000"/>
          <w:lang w:val="en-US"/>
        </w:rPr>
        <w:t>III</w:t>
      </w:r>
      <w:r w:rsidRPr="003E47F6">
        <w:rPr>
          <w:rStyle w:val="a4"/>
          <w:rFonts w:eastAsia="Times New Roman CYR"/>
          <w:b w:val="0"/>
          <w:color w:val="000000"/>
        </w:rPr>
        <w:t xml:space="preserve"> международная конференция  «ИТ в образовании-2019»  Мастер-класс «Мобильные технологии в школьной библиотеке» 09.02.2019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  <w:color w:val="000000"/>
        </w:rPr>
      </w:pPr>
      <w:r w:rsidRPr="003E47F6">
        <w:rPr>
          <w:rStyle w:val="a4"/>
          <w:rFonts w:eastAsia="Times New Roman CYR"/>
          <w:b w:val="0"/>
          <w:color w:val="000000"/>
        </w:rPr>
        <w:t xml:space="preserve"> </w:t>
      </w:r>
      <w:r w:rsidRPr="003E47F6">
        <w:rPr>
          <w:rStyle w:val="a4"/>
          <w:rFonts w:eastAsia="Times New Roman CYR"/>
          <w:b w:val="0"/>
          <w:color w:val="000000"/>
          <w:lang w:val="en-US"/>
        </w:rPr>
        <w:t>III</w:t>
      </w:r>
      <w:r w:rsidRPr="003E47F6">
        <w:rPr>
          <w:rStyle w:val="a4"/>
          <w:rFonts w:eastAsia="Times New Roman CYR"/>
          <w:b w:val="0"/>
          <w:color w:val="000000"/>
        </w:rPr>
        <w:t xml:space="preserve"> международная конференция  «ИТ в образовании-2019»  Мастер-класс «Электронная библиотека в современной школе» 09.02.2019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  <w:color w:val="000000"/>
        </w:rPr>
      </w:pPr>
      <w:r w:rsidRPr="003E47F6">
        <w:rPr>
          <w:rStyle w:val="a4"/>
          <w:rFonts w:eastAsia="Times New Roman CYR"/>
          <w:b w:val="0"/>
          <w:color w:val="000000"/>
        </w:rPr>
        <w:t xml:space="preserve"> </w:t>
      </w:r>
      <w:r w:rsidRPr="003E47F6">
        <w:rPr>
          <w:rStyle w:val="a4"/>
          <w:rFonts w:eastAsia="Times New Roman CYR"/>
          <w:b w:val="0"/>
          <w:color w:val="000000"/>
          <w:lang w:val="en-US"/>
        </w:rPr>
        <w:t>III</w:t>
      </w:r>
      <w:r w:rsidRPr="003E47F6">
        <w:rPr>
          <w:rStyle w:val="a4"/>
          <w:rFonts w:eastAsia="Times New Roman CYR"/>
          <w:b w:val="0"/>
          <w:color w:val="000000"/>
        </w:rPr>
        <w:t xml:space="preserve"> международная конференция  «ИТ в образовании-2019»  Мастер-класс «Проектируем библиотечный урок» 09.02.2019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</w:pPr>
      <w:r w:rsidRPr="003E47F6">
        <w:t xml:space="preserve">Обучающий семинар по работе с </w:t>
      </w:r>
      <w:proofErr w:type="gramStart"/>
      <w:r w:rsidRPr="003E47F6">
        <w:t>ЭК</w:t>
      </w:r>
      <w:proofErr w:type="gramEnd"/>
      <w:r w:rsidRPr="003E47F6">
        <w:t xml:space="preserve">  «СК библиотека Ирбис, для школьных библиотек» (бесплатная версия) 20.02.2019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</w:pPr>
      <w:r w:rsidRPr="003E47F6">
        <w:rPr>
          <w:lang w:val="en-US"/>
        </w:rPr>
        <w:t>III</w:t>
      </w:r>
      <w:r w:rsidRPr="003E47F6">
        <w:t xml:space="preserve"> Всероссийская педагогическая </w:t>
      </w:r>
      <w:proofErr w:type="spellStart"/>
      <w:r w:rsidRPr="003E47F6">
        <w:t>онлайн-конференция</w:t>
      </w:r>
      <w:proofErr w:type="spellEnd"/>
      <w:r w:rsidRPr="003E47F6">
        <w:t xml:space="preserve"> «Цифра: инвестиции в педагога» «Цифровые технологии в работе информационно-библиотечного центра» 28.03.2019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color w:val="000000"/>
        </w:rPr>
      </w:pPr>
      <w:r w:rsidRPr="003E47F6">
        <w:rPr>
          <w:color w:val="000000"/>
        </w:rPr>
        <w:t xml:space="preserve">Всероссийский семинар для специалистов библиотек, обслуживающих детей, на тему: «Библиотека для детей в </w:t>
      </w:r>
      <w:proofErr w:type="gramStart"/>
      <w:r w:rsidRPr="003E47F6">
        <w:rPr>
          <w:color w:val="000000"/>
        </w:rPr>
        <w:t>современном</w:t>
      </w:r>
      <w:proofErr w:type="gramEnd"/>
      <w:r w:rsidRPr="003E47F6">
        <w:rPr>
          <w:color w:val="000000"/>
        </w:rPr>
        <w:t xml:space="preserve"> </w:t>
      </w:r>
      <w:proofErr w:type="spellStart"/>
      <w:r w:rsidRPr="003E47F6">
        <w:rPr>
          <w:color w:val="000000"/>
        </w:rPr>
        <w:t>медиапространстве</w:t>
      </w:r>
      <w:proofErr w:type="spellEnd"/>
      <w:r w:rsidRPr="003E47F6">
        <w:rPr>
          <w:color w:val="000000"/>
        </w:rPr>
        <w:t>».</w:t>
      </w:r>
      <w:r w:rsidRPr="003E47F6">
        <w:rPr>
          <w:i/>
          <w:iCs/>
          <w:color w:val="000000"/>
        </w:rPr>
        <w:t xml:space="preserve"> </w:t>
      </w:r>
      <w:r w:rsidRPr="003E47F6">
        <w:rPr>
          <w:color w:val="000000"/>
        </w:rPr>
        <w:t xml:space="preserve"> РГДБ 10.04.2019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color w:val="000000"/>
        </w:rPr>
      </w:pPr>
      <w:r w:rsidRPr="003E47F6">
        <w:rPr>
          <w:rStyle w:val="a4"/>
          <w:color w:val="000000"/>
        </w:rPr>
        <w:t>Региональный методический видео семинар «Проблемы и особенности детского чтения. Взгляд психолога»</w:t>
      </w:r>
      <w:r w:rsidRPr="003E47F6">
        <w:rPr>
          <w:color w:val="000000"/>
        </w:rPr>
        <w:t xml:space="preserve"> 24.04.2019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color w:val="000000"/>
        </w:rPr>
      </w:pPr>
      <w:r w:rsidRPr="003E47F6">
        <w:rPr>
          <w:color w:val="000000"/>
        </w:rPr>
        <w:t xml:space="preserve">Обучающий семинар представителями БОУ ДО </w:t>
      </w:r>
      <w:proofErr w:type="gramStart"/>
      <w:r w:rsidRPr="003E47F6">
        <w:rPr>
          <w:color w:val="000000"/>
        </w:rPr>
        <w:t>г</w:t>
      </w:r>
      <w:proofErr w:type="gramEnd"/>
      <w:r w:rsidRPr="003E47F6">
        <w:rPr>
          <w:color w:val="000000"/>
        </w:rPr>
        <w:t>. Омска «</w:t>
      </w:r>
      <w:proofErr w:type="spellStart"/>
      <w:r w:rsidRPr="003E47F6">
        <w:rPr>
          <w:color w:val="000000"/>
        </w:rPr>
        <w:t>ЦТРиГО</w:t>
      </w:r>
      <w:proofErr w:type="spellEnd"/>
      <w:r w:rsidRPr="003E47F6">
        <w:rPr>
          <w:color w:val="000000"/>
        </w:rPr>
        <w:t xml:space="preserve"> «Перспектива» и ООО «</w:t>
      </w:r>
      <w:proofErr w:type="spellStart"/>
      <w:r w:rsidRPr="003E47F6">
        <w:rPr>
          <w:color w:val="000000"/>
        </w:rPr>
        <w:t>ЭйВиДи-систем</w:t>
      </w:r>
      <w:proofErr w:type="spellEnd"/>
      <w:r w:rsidRPr="003E47F6">
        <w:rPr>
          <w:color w:val="000000"/>
        </w:rPr>
        <w:t>» г. Екатеринбург «Технология работы в системе автоматизации библиотек ИРБИС64 для общеобразовательных организаций» 25.04.2019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color w:val="000000"/>
        </w:rPr>
      </w:pPr>
      <w:r w:rsidRPr="003E47F6">
        <w:t xml:space="preserve">Обучающий </w:t>
      </w:r>
      <w:proofErr w:type="spellStart"/>
      <w:r w:rsidRPr="003E47F6">
        <w:t>вебинар</w:t>
      </w:r>
      <w:proofErr w:type="spellEnd"/>
      <w:r w:rsidRPr="003E47F6">
        <w:t xml:space="preserve"> по проекту «</w:t>
      </w:r>
      <w:proofErr w:type="spellStart"/>
      <w:r w:rsidRPr="003E47F6">
        <w:t>ЛитРес</w:t>
      </w:r>
      <w:proofErr w:type="gramStart"/>
      <w:r w:rsidRPr="003E47F6">
        <w:t>:Ш</w:t>
      </w:r>
      <w:proofErr w:type="gramEnd"/>
      <w:r w:rsidRPr="003E47F6">
        <w:t>кола</w:t>
      </w:r>
      <w:proofErr w:type="spellEnd"/>
      <w:r w:rsidRPr="003E47F6">
        <w:t xml:space="preserve">»  </w:t>
      </w:r>
      <w:r w:rsidRPr="003E47F6">
        <w:rPr>
          <w:color w:val="000000"/>
        </w:rPr>
        <w:t>МО Омской области 29.04.2019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color w:val="000000"/>
        </w:rPr>
      </w:pPr>
      <w:r w:rsidRPr="003E47F6">
        <w:rPr>
          <w:color w:val="000000"/>
        </w:rPr>
        <w:t xml:space="preserve">Статья в журнал «Библиотека в школе»  Издательский дом «Первое сентября» Цифровые технологии в образовании «Деятельность педагога-библиотекаря в условиях реализации ФГОС» , № 7-8, 2018, С. 14-15 </w:t>
      </w:r>
      <w:hyperlink r:id="rId5" w:history="1">
        <w:r w:rsidRPr="003E47F6">
          <w:rPr>
            <w:rStyle w:val="a3"/>
          </w:rPr>
          <w:t>http://lib.1september.ru/</w:t>
        </w:r>
      </w:hyperlink>
      <w:r w:rsidRPr="003E47F6">
        <w:rPr>
          <w:color w:val="000000"/>
        </w:rPr>
        <w:t xml:space="preserve"> 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Fonts w:eastAsia="Times New Roman CYR"/>
          <w:color w:val="000000"/>
        </w:rPr>
      </w:pPr>
      <w:r w:rsidRPr="003E47F6">
        <w:rPr>
          <w:rFonts w:eastAsia="Times New Roman CYR"/>
          <w:color w:val="000000"/>
        </w:rPr>
        <w:t>Статья в журнал «Библиотека школы»  Издательская группа «Основа</w:t>
      </w:r>
      <w:proofErr w:type="gramStart"/>
      <w:r w:rsidRPr="003E47F6">
        <w:rPr>
          <w:rFonts w:eastAsia="Times New Roman CYR"/>
          <w:color w:val="000000"/>
        </w:rPr>
        <w:t>»П</w:t>
      </w:r>
      <w:proofErr w:type="gramEnd"/>
      <w:r w:rsidRPr="003E47F6">
        <w:rPr>
          <w:rFonts w:eastAsia="Times New Roman CYR"/>
          <w:color w:val="000000"/>
        </w:rPr>
        <w:t>роектируя детское творчество, библиотекарь сам становится творческой личностью, № 7-8, 2018, С.23-25</w:t>
      </w:r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F6">
        <w:rPr>
          <w:rFonts w:ascii="Times New Roman" w:eastAsia="Times New Roman CYR" w:hAnsi="Times New Roman" w:cs="Times New Roman"/>
          <w:sz w:val="24"/>
          <w:szCs w:val="24"/>
        </w:rPr>
        <w:t xml:space="preserve">Статья в Межведомственном сборнике </w:t>
      </w:r>
      <w:r w:rsidRPr="003E47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47F6">
        <w:rPr>
          <w:rFonts w:ascii="Times New Roman" w:eastAsia="Times New Roman CYR" w:hAnsi="Times New Roman" w:cs="Times New Roman"/>
          <w:sz w:val="24"/>
          <w:szCs w:val="24"/>
        </w:rPr>
        <w:t>Омская библиотечная панорама</w:t>
      </w:r>
      <w:r w:rsidRPr="003E47F6">
        <w:rPr>
          <w:rFonts w:ascii="Times New Roman" w:eastAsia="Times New Roman" w:hAnsi="Times New Roman" w:cs="Times New Roman"/>
          <w:sz w:val="24"/>
          <w:szCs w:val="24"/>
        </w:rPr>
        <w:t xml:space="preserve">», «Организация проектной деятельности в рамках библиотечного кружка», </w:t>
      </w:r>
      <w:r w:rsidRPr="003E47F6">
        <w:rPr>
          <w:rFonts w:ascii="Times New Roman" w:eastAsia="Times New Roman CYR" w:hAnsi="Times New Roman" w:cs="Times New Roman"/>
          <w:sz w:val="24"/>
          <w:szCs w:val="24"/>
        </w:rPr>
        <w:t>Омская государственная областная научная библиотека  имени А. С. Пушкина</w:t>
      </w:r>
      <w:r w:rsidRPr="003E47F6">
        <w:rPr>
          <w:rFonts w:ascii="Times New Roman" w:eastAsia="Times New Roman" w:hAnsi="Times New Roman" w:cs="Times New Roman"/>
          <w:sz w:val="24"/>
          <w:szCs w:val="24"/>
        </w:rPr>
        <w:t xml:space="preserve">. Омская библиотечная панорама: </w:t>
      </w:r>
      <w:proofErr w:type="spellStart"/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</w:t>
      </w:r>
      <w:proofErr w:type="spellEnd"/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сб. ст. </w:t>
      </w:r>
      <w:proofErr w:type="spellStart"/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>. 19.- Омск 2018. С. 4-8</w:t>
      </w:r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Style w:val="a4"/>
          <w:rFonts w:ascii="Times New Roman" w:eastAsia="Times New Roman CYR" w:hAnsi="Times New Roman" w:cs="Times New Roman"/>
          <w:b w:val="0"/>
          <w:bCs w:val="0"/>
          <w:color w:val="000000"/>
          <w:sz w:val="24"/>
          <w:szCs w:val="24"/>
        </w:rPr>
      </w:pPr>
      <w:r w:rsidRPr="003E47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День школьного библиотекаря» в рамках XV Областного педагогического марафона</w:t>
      </w:r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(ИРООО) </w:t>
      </w:r>
      <w:r w:rsidRPr="003E47F6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«Информационно-образовательная среда школьных библиотек как возможность для развития единого образовательного пространства». Выступление «</w:t>
      </w:r>
      <w:proofErr w:type="spellStart"/>
      <w:proofErr w:type="gramStart"/>
      <w:r w:rsidRPr="003E47F6">
        <w:rPr>
          <w:rStyle w:val="a4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>Интернет-сервисы</w:t>
      </w:r>
      <w:proofErr w:type="spellEnd"/>
      <w:proofErr w:type="gramEnd"/>
      <w:r w:rsidRPr="003E47F6">
        <w:rPr>
          <w:rStyle w:val="a4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 xml:space="preserve"> в деятельности школьной библиотеки как средство привлечения к чтению», сертификат участника 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"/>
          <w:b w:val="0"/>
          <w:bCs w:val="0"/>
          <w:color w:val="000000"/>
        </w:rPr>
      </w:pPr>
      <w:r w:rsidRPr="003E47F6">
        <w:rPr>
          <w:rStyle w:val="a4"/>
          <w:rFonts w:eastAsia="Times New Roman"/>
          <w:b w:val="0"/>
          <w:color w:val="000000"/>
        </w:rPr>
        <w:t xml:space="preserve">День педагога, работающего с одаренными детьми» в рамках XV Областного педагогического марафона  (ИРООО. </w:t>
      </w:r>
      <w:proofErr w:type="gramStart"/>
      <w:r w:rsidRPr="003E47F6">
        <w:rPr>
          <w:rStyle w:val="a4"/>
          <w:rFonts w:eastAsia="Times New Roman"/>
          <w:b w:val="0"/>
          <w:color w:val="000000"/>
        </w:rPr>
        <w:t>)П</w:t>
      </w:r>
      <w:proofErr w:type="gramEnd"/>
      <w:r w:rsidRPr="003E47F6">
        <w:rPr>
          <w:rStyle w:val="a4"/>
          <w:rFonts w:eastAsia="Times New Roman"/>
          <w:b w:val="0"/>
          <w:color w:val="000000"/>
        </w:rPr>
        <w:t>редставление бренда «Старт в науку» сетевая игра «Пять с плюсом»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</w:rPr>
      </w:pPr>
      <w:r w:rsidRPr="003E47F6">
        <w:rPr>
          <w:rStyle w:val="a4"/>
          <w:rFonts w:eastAsia="Times New Roman"/>
          <w:b w:val="0"/>
        </w:rPr>
        <w:t>В рамках семинара проведена  экскурсия для педагогов образовательных организаций Ассоциации "</w:t>
      </w:r>
      <w:proofErr w:type="spellStart"/>
      <w:r w:rsidRPr="003E47F6">
        <w:rPr>
          <w:rStyle w:val="a4"/>
          <w:rFonts w:eastAsia="Times New Roman"/>
          <w:b w:val="0"/>
        </w:rPr>
        <w:t>Интегра</w:t>
      </w:r>
      <w:proofErr w:type="spellEnd"/>
      <w:r w:rsidRPr="003E47F6">
        <w:rPr>
          <w:rStyle w:val="a4"/>
          <w:rFonts w:eastAsia="Times New Roman"/>
          <w:b w:val="0"/>
        </w:rPr>
        <w:t>" (БОУ г. Омска "Гимназия № 159", БОУ г. Омска "СОШ  № 82"),   БПОУ "</w:t>
      </w:r>
      <w:proofErr w:type="spellStart"/>
      <w:r w:rsidRPr="003E47F6">
        <w:rPr>
          <w:rStyle w:val="a4"/>
          <w:rFonts w:eastAsia="Times New Roman"/>
          <w:b w:val="0"/>
        </w:rPr>
        <w:t>Исилькульский</w:t>
      </w:r>
      <w:proofErr w:type="spellEnd"/>
      <w:r w:rsidRPr="003E47F6">
        <w:rPr>
          <w:rStyle w:val="a4"/>
          <w:rFonts w:eastAsia="Times New Roman"/>
          <w:b w:val="0"/>
        </w:rPr>
        <w:t xml:space="preserve"> профессионально-педагогический колледж" </w:t>
      </w:r>
      <w:r w:rsidRPr="003E47F6">
        <w:rPr>
          <w:rStyle w:val="a4"/>
          <w:rFonts w:eastAsia="Times New Roman CYR"/>
          <w:b w:val="0"/>
        </w:rPr>
        <w:t>«Инновации в  деятельности библиотеки гимназии»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</w:rPr>
      </w:pPr>
      <w:proofErr w:type="gramStart"/>
      <w:r w:rsidRPr="003E47F6">
        <w:rPr>
          <w:rStyle w:val="a4"/>
          <w:rFonts w:eastAsia="Times New Roman CYR"/>
          <w:b w:val="0"/>
        </w:rPr>
        <w:lastRenderedPageBreak/>
        <w:t>Региональный</w:t>
      </w:r>
      <w:proofErr w:type="gramEnd"/>
      <w:r w:rsidRPr="003E47F6">
        <w:rPr>
          <w:rStyle w:val="a4"/>
          <w:rFonts w:eastAsia="Times New Roman CYR"/>
          <w:b w:val="0"/>
        </w:rPr>
        <w:t xml:space="preserve"> методический </w:t>
      </w:r>
      <w:proofErr w:type="spellStart"/>
      <w:r w:rsidRPr="003E47F6">
        <w:rPr>
          <w:rStyle w:val="a4"/>
          <w:rFonts w:eastAsia="Times New Roman CYR"/>
          <w:b w:val="0"/>
        </w:rPr>
        <w:t>вебинар</w:t>
      </w:r>
      <w:proofErr w:type="spellEnd"/>
      <w:r w:rsidRPr="003E47F6">
        <w:rPr>
          <w:rStyle w:val="a4"/>
          <w:rFonts w:eastAsia="Times New Roman CYR"/>
          <w:b w:val="0"/>
        </w:rPr>
        <w:t xml:space="preserve"> ВМО РИАЦ Выступление «Мониторинговые исследования читательских компетенций учащихся библиотечного кружка»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 CYR"/>
          <w:b w:val="0"/>
          <w:bCs w:val="0"/>
        </w:rPr>
      </w:pPr>
      <w:proofErr w:type="gramStart"/>
      <w:r w:rsidRPr="003E47F6">
        <w:rPr>
          <w:rStyle w:val="a4"/>
          <w:rFonts w:eastAsia="Times New Roman CYR"/>
          <w:b w:val="0"/>
        </w:rPr>
        <w:t xml:space="preserve">Семинар-совещание «О реализации Концепции развития школьных информационно-библиотечных центров в Омской области» ИРООО Выступление «Практика использования </w:t>
      </w:r>
      <w:proofErr w:type="spellStart"/>
      <w:r w:rsidRPr="003E47F6">
        <w:rPr>
          <w:rStyle w:val="a4"/>
          <w:rFonts w:eastAsia="Times New Roman CYR"/>
          <w:b w:val="0"/>
        </w:rPr>
        <w:t>интернет-сервисов</w:t>
      </w:r>
      <w:proofErr w:type="spellEnd"/>
      <w:r w:rsidRPr="003E47F6">
        <w:rPr>
          <w:rStyle w:val="a4"/>
          <w:rFonts w:eastAsia="Times New Roman CYR"/>
          <w:b w:val="0"/>
        </w:rPr>
        <w:t xml:space="preserve"> для повышения у обучающихся мотивации к чтению»</w:t>
      </w:r>
      <w:proofErr w:type="gramEnd"/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Призер конкурса программ внеурочной деятельности </w:t>
      </w:r>
      <w:r w:rsidRPr="003E47F6">
        <w:rPr>
          <w:rFonts w:ascii="Times New Roman" w:eastAsia="Times New Roman CYR" w:hAnsi="Times New Roman" w:cs="Times New Roman"/>
          <w:sz w:val="24"/>
          <w:szCs w:val="24"/>
        </w:rPr>
        <w:t>«Компьютерный мир легко и просто»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7F6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3E47F6">
        <w:rPr>
          <w:rFonts w:ascii="Times New Roman" w:hAnsi="Times New Roman" w:cs="Times New Roman"/>
          <w:sz w:val="24"/>
          <w:szCs w:val="24"/>
        </w:rPr>
        <w:t xml:space="preserve">, социального направления </w:t>
      </w:r>
      <w:r w:rsidRPr="003E47F6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БОУ ДПО «Институт развития образования Омской области»</w:t>
      </w:r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Презентация программы внеурочной деятельности библиотечного кружка </w:t>
      </w:r>
      <w:r w:rsidRPr="003E47F6">
        <w:rPr>
          <w:rFonts w:ascii="Times New Roman" w:eastAsia="Times New Roman CYR" w:hAnsi="Times New Roman" w:cs="Times New Roman"/>
          <w:sz w:val="24"/>
          <w:szCs w:val="24"/>
        </w:rPr>
        <w:t>«Компьютерный мир легко и просто» для слушателей группы повышения квалификации, проводимой кафедрой управления и экономики образования в рамках образовательной программы  по ДПП ПК «Управление воспитательной деятельностью в образовательной организации в условиях реализации ФГОС» для заместителей директора</w:t>
      </w:r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jc w:val="both"/>
        <w:rPr>
          <w:rStyle w:val="a4"/>
          <w:rFonts w:ascii="Times New Roman" w:eastAsia="Times New Roman CYR" w:hAnsi="Times New Roman" w:cs="Times New Roman"/>
          <w:b w:val="0"/>
          <w:bCs w:val="0"/>
          <w:sz w:val="24"/>
          <w:szCs w:val="24"/>
        </w:rPr>
      </w:pPr>
      <w:r w:rsidRPr="003E47F6">
        <w:rPr>
          <w:rFonts w:ascii="Times New Roman" w:eastAsia="Times New Roman CYR" w:hAnsi="Times New Roman" w:cs="Times New Roman"/>
          <w:sz w:val="24"/>
          <w:szCs w:val="24"/>
        </w:rPr>
        <w:t xml:space="preserve"> Презентация программы внеурочной деятельности библиотечного кружка «Компьютерный мир легко и просто» для слушателей группы повышения квалификации, проводимых кафедрой </w:t>
      </w:r>
      <w:r w:rsidRPr="003E47F6">
        <w:rPr>
          <w:rFonts w:ascii="Times New Roman" w:hAnsi="Times New Roman" w:cs="Times New Roman"/>
          <w:sz w:val="24"/>
          <w:szCs w:val="24"/>
        </w:rPr>
        <w:t xml:space="preserve">гуманитарного образования </w:t>
      </w:r>
      <w:r w:rsidRPr="003E47F6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БОУ ДПО </w:t>
      </w:r>
      <w:r w:rsidRPr="003E47F6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"ИРООО" для библиотекарей образовательных учреждений Омска и Омской области</w:t>
      </w:r>
    </w:p>
    <w:p w:rsidR="003E47F6" w:rsidRPr="003E47F6" w:rsidRDefault="003E47F6" w:rsidP="003E47F6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jc w:val="both"/>
        <w:rPr>
          <w:rStyle w:val="1"/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 w:rsidRPr="003E47F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(в соавторстве), эксперт</w:t>
      </w:r>
      <w:r w:rsidRPr="003E4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47F6">
        <w:rPr>
          <w:rStyle w:val="a4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 xml:space="preserve">IV областного телекоммуникационного проекта для обучающихся общеобразовательных организаций Омска и Омской области </w:t>
      </w:r>
      <w:r w:rsidRPr="003E47F6">
        <w:rPr>
          <w:rStyle w:val="a4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br/>
        <w:t>«Школьник Сибири, читай!, 2018», посвященный Году добровольца (волонтера)</w:t>
      </w:r>
      <w:proofErr w:type="gramStart"/>
      <w:r w:rsidRPr="003E47F6">
        <w:rPr>
          <w:rStyle w:val="1"/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3E47F6">
        <w:rPr>
          <w:rStyle w:val="1"/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</w:t>
      </w:r>
      <w:r w:rsidRPr="003E47F6">
        <w:rPr>
          <w:rStyle w:val="1"/>
          <w:rFonts w:ascii="Times New Roman" w:eastAsia="Times New Roman CYR" w:hAnsi="Times New Roman" w:cs="Times New Roman"/>
          <w:color w:val="000000"/>
          <w:sz w:val="24"/>
          <w:szCs w:val="24"/>
        </w:rPr>
        <w:t>сертификат</w:t>
      </w:r>
    </w:p>
    <w:p w:rsidR="003E47F6" w:rsidRPr="003E47F6" w:rsidRDefault="003E47F6" w:rsidP="003E47F6">
      <w:pPr>
        <w:pStyle w:val="c0"/>
        <w:numPr>
          <w:ilvl w:val="0"/>
          <w:numId w:val="1"/>
        </w:numPr>
        <w:snapToGrid w:val="0"/>
        <w:spacing w:before="0" w:after="0"/>
        <w:jc w:val="both"/>
        <w:rPr>
          <w:rStyle w:val="a4"/>
          <w:rFonts w:eastAsia="Times New Roman"/>
          <w:b w:val="0"/>
          <w:bCs w:val="0"/>
          <w:color w:val="000000"/>
        </w:rPr>
      </w:pPr>
      <w:r w:rsidRPr="003E47F6">
        <w:rPr>
          <w:rStyle w:val="1"/>
          <w:rFonts w:eastAsia="Times New Roman"/>
          <w:color w:val="000000"/>
        </w:rPr>
        <w:t>Разработка (в соавторстве), эксперт</w:t>
      </w:r>
      <w:r w:rsidRPr="003E47F6">
        <w:rPr>
          <w:rStyle w:val="1"/>
          <w:rFonts w:eastAsia="Times New Roman"/>
          <w:b/>
          <w:color w:val="000000"/>
        </w:rPr>
        <w:t xml:space="preserve"> </w:t>
      </w:r>
      <w:r w:rsidRPr="003E47F6">
        <w:rPr>
          <w:rStyle w:val="a4"/>
          <w:rFonts w:eastAsia="Times New Roman CYR"/>
          <w:b w:val="0"/>
          <w:color w:val="000000"/>
        </w:rPr>
        <w:t xml:space="preserve">IV областного телекоммуникационного проекта для обучающихся общеобразовательных организаций Омска и Омской области </w:t>
      </w:r>
      <w:r w:rsidRPr="003E47F6">
        <w:rPr>
          <w:rStyle w:val="a4"/>
          <w:rFonts w:eastAsia="Times New Roman CYR"/>
          <w:b w:val="0"/>
          <w:color w:val="000000"/>
          <w:shd w:val="clear" w:color="auto" w:fill="FFFFFF"/>
        </w:rPr>
        <w:t xml:space="preserve">«Страна, которой нет на глобусе - </w:t>
      </w:r>
      <w:proofErr w:type="spellStart"/>
      <w:r w:rsidRPr="003E47F6">
        <w:rPr>
          <w:rStyle w:val="a4"/>
          <w:rFonts w:eastAsia="Times New Roman CYR"/>
          <w:b w:val="0"/>
          <w:color w:val="000000"/>
          <w:shd w:val="clear" w:color="auto" w:fill="FFFFFF"/>
        </w:rPr>
        <w:t>Читалия</w:t>
      </w:r>
      <w:proofErr w:type="spellEnd"/>
      <w:r w:rsidRPr="003E47F6">
        <w:rPr>
          <w:rStyle w:val="a4"/>
          <w:rFonts w:eastAsia="Times New Roman CYR"/>
          <w:b w:val="0"/>
          <w:color w:val="000000"/>
          <w:shd w:val="clear" w:color="auto" w:fill="FFFFFF"/>
        </w:rPr>
        <w:t xml:space="preserve">»», посвященный </w:t>
      </w:r>
      <w:r w:rsidRPr="003E47F6">
        <w:rPr>
          <w:rStyle w:val="1"/>
          <w:rFonts w:eastAsia="Times New Roman CYR"/>
          <w:color w:val="000000"/>
          <w:shd w:val="clear" w:color="auto" w:fill="FFFFFF"/>
        </w:rPr>
        <w:t>юбилейной дате Т. Александровой</w:t>
      </w:r>
    </w:p>
    <w:p w:rsidR="003E47F6" w:rsidRPr="003E47F6" w:rsidRDefault="003E47F6" w:rsidP="003E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47F6" w:rsidRPr="003E47F6" w:rsidSect="0048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E25A4D"/>
    <w:multiLevelType w:val="hybridMultilevel"/>
    <w:tmpl w:val="1A74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57"/>
    <w:rsid w:val="00265157"/>
    <w:rsid w:val="003E47F6"/>
    <w:rsid w:val="004837A9"/>
    <w:rsid w:val="0068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47F6"/>
    <w:rPr>
      <w:color w:val="000080"/>
      <w:u w:val="single"/>
    </w:rPr>
  </w:style>
  <w:style w:type="character" w:styleId="a4">
    <w:name w:val="Strong"/>
    <w:qFormat/>
    <w:rsid w:val="003E47F6"/>
    <w:rPr>
      <w:b/>
      <w:bCs/>
    </w:rPr>
  </w:style>
  <w:style w:type="paragraph" w:customStyle="1" w:styleId="c0">
    <w:name w:val="c0"/>
    <w:basedOn w:val="a"/>
    <w:rsid w:val="003E47F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Основной шрифт абзаца1"/>
    <w:rsid w:val="003E47F6"/>
  </w:style>
  <w:style w:type="paragraph" w:styleId="a5">
    <w:name w:val="List Paragraph"/>
    <w:basedOn w:val="a"/>
    <w:uiPriority w:val="34"/>
    <w:qFormat/>
    <w:rsid w:val="0068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Бочуля</dc:creator>
  <cp:keywords/>
  <dc:description/>
  <cp:lastModifiedBy>Ирина Бочуля</cp:lastModifiedBy>
  <cp:revision>3</cp:revision>
  <dcterms:created xsi:type="dcterms:W3CDTF">2019-10-09T02:29:00Z</dcterms:created>
  <dcterms:modified xsi:type="dcterms:W3CDTF">2019-10-09T03:10:00Z</dcterms:modified>
</cp:coreProperties>
</file>