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43" w:rsidRDefault="00EE1D7B" w:rsidP="00A010E5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911E43" w:rsidSect="002C5D7B">
          <w:pgSz w:w="11906" w:h="16838"/>
          <w:pgMar w:top="284" w:right="284" w:bottom="284" w:left="284" w:header="709" w:footer="709" w:gutter="0"/>
          <w:pgBorders w:offsetFrom="page">
            <w:top w:val="single" w:sz="8" w:space="24" w:color="006600"/>
            <w:left w:val="single" w:sz="8" w:space="24" w:color="006600"/>
            <w:bottom w:val="single" w:sz="8" w:space="24" w:color="006600"/>
            <w:right w:val="single" w:sz="8" w:space="24" w:color="006600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FC4F1" wp14:editId="4C83476A">
                <wp:simplePos x="0" y="0"/>
                <wp:positionH relativeFrom="column">
                  <wp:posOffset>698434</wp:posOffset>
                </wp:positionH>
                <wp:positionV relativeFrom="paragraph">
                  <wp:posOffset>1114070</wp:posOffset>
                </wp:positionV>
                <wp:extent cx="5878286" cy="8217148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286" cy="8217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D7B" w:rsidRDefault="00EE1D7B" w:rsidP="00EE1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Pr="00A010E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Бюджетное общеобразовательное учреждение г. Омска «Гимназия №159»</w:t>
                            </w:r>
                          </w:p>
                          <w:p w:rsidR="00EE1D7B" w:rsidRPr="00A010E5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1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EE1D7B" w:rsidRPr="00A010E5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1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EE1D7B" w:rsidRPr="00A010E5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1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Шефер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Т.В</w:t>
                            </w:r>
                            <w:r w:rsidRPr="00A01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E1D7B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01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«__»________2020г.</w:t>
                            </w:r>
                          </w:p>
                          <w:p w:rsidR="00EE1D7B" w:rsidRDefault="00EE1D7B" w:rsidP="00EE1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E1D7B" w:rsidRPr="00911E43" w:rsidRDefault="00EE1D7B" w:rsidP="00EE1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otype Corsiva,Italic" w:hAnsi="Monotype Corsiva,Italic" w:cs="Monotype Corsiva,Italic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 w:rsidRPr="00911E43">
                              <w:rPr>
                                <w:rFonts w:ascii="Monotype Corsiva,Italic" w:hAnsi="Monotype Corsiva,Italic" w:cs="Monotype Corsiva,Italic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  <w:t>Программа</w:t>
                            </w:r>
                          </w:p>
                          <w:p w:rsidR="00EE1D7B" w:rsidRPr="00911E43" w:rsidRDefault="00EE1D7B" w:rsidP="00EE1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otype Corsiva,Italic" w:hAnsi="Monotype Corsiva,Italic" w:cs="Monotype Corsiva,Italic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</w:pPr>
                            <w:r w:rsidRPr="00911E43">
                              <w:rPr>
                                <w:rFonts w:ascii="Monotype Corsiva,Italic" w:hAnsi="Monotype Corsiva,Italic" w:cs="Monotype Corsiva,Italic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  <w:t>летнего лагеря</w:t>
                            </w:r>
                          </w:p>
                          <w:p w:rsidR="00EE1D7B" w:rsidRPr="00911E43" w:rsidRDefault="00EE1D7B" w:rsidP="00EE1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911E43">
                              <w:rPr>
                                <w:rFonts w:ascii="Monotype Corsiva,Italic" w:hAnsi="Monotype Corsiva,Italic" w:cs="Monotype Corsiva,Italic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  <w:t>дневного пребывания детей профильной смены по  китайскому языку«</w:t>
                            </w:r>
                            <w:proofErr w:type="spellStart"/>
                            <w:r w:rsidRPr="00911E43">
                              <w:rPr>
                                <w:rFonts w:ascii="MS Gothic" w:eastAsia="MS Gothic" w:hAnsi="MS Gothic" w:cs="MS Gothic" w:hint="eastAsia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  <w:t>熊猫</w:t>
                            </w:r>
                            <w:proofErr w:type="spellEnd"/>
                            <w:r w:rsidRPr="00911E43">
                              <w:rPr>
                                <w:rFonts w:ascii="Monotype Corsiva,Italic" w:hAnsi="Monotype Corsiva,Italic" w:cs="Monotype Corsiva,Italic"/>
                                <w:b/>
                                <w:i/>
                                <w:iCs/>
                                <w:color w:val="262626" w:themeColor="text1" w:themeTint="D9"/>
                                <w:sz w:val="72"/>
                                <w:szCs w:val="72"/>
                              </w:rPr>
                              <w:t>» («Панда»)</w:t>
                            </w:r>
                          </w:p>
                          <w:p w:rsidR="00EE1D7B" w:rsidRPr="00EE1D7B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1D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Составители программы:</w:t>
                            </w:r>
                          </w:p>
                          <w:p w:rsidR="00EE1D7B" w:rsidRPr="00EE1D7B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1D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Вяткина Э.Е. и Харченко К.В.</w:t>
                            </w:r>
                          </w:p>
                          <w:p w:rsidR="00EE1D7B" w:rsidRPr="00EE1D7B" w:rsidRDefault="00EE1D7B" w:rsidP="00EE1D7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E1D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БОУ г. Омска  «Гимназия №159»</w:t>
                            </w:r>
                          </w:p>
                          <w:p w:rsidR="00EE1D7B" w:rsidRDefault="00EE1D7B" w:rsidP="00EE1D7B">
                            <w:pPr>
                              <w:jc w:val="center"/>
                            </w:pPr>
                          </w:p>
                          <w:p w:rsidR="00EE1D7B" w:rsidRDefault="00EE1D7B" w:rsidP="00EE1D7B">
                            <w:pPr>
                              <w:jc w:val="center"/>
                            </w:pPr>
                          </w:p>
                          <w:p w:rsidR="00EE1D7B" w:rsidRPr="00EE1D7B" w:rsidRDefault="00EE1D7B" w:rsidP="00EE1D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E1D7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Омск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55pt;margin-top:87.7pt;width:462.85pt;height:6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" filled="f" stroked="f" strokeweight=".5pt">
                <v:textbox>
                  <w:txbxContent>
                    <w:p w:rsidR="00EE1D7B" w:rsidRDefault="00EE1D7B" w:rsidP="00EE1D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        </w:t>
                      </w:r>
                      <w:r w:rsidRPr="00A010E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Бюджетное общеобразовательное учреждение г. Омска «Гимназия №159»</w:t>
                      </w:r>
                    </w:p>
                    <w:p w:rsidR="00EE1D7B" w:rsidRPr="00A010E5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EE1D7B" w:rsidRPr="00A010E5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</w:t>
                      </w:r>
                    </w:p>
                    <w:p w:rsidR="00EE1D7B" w:rsidRPr="00A010E5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Шефер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Т.В</w:t>
                      </w:r>
                      <w:r w:rsidRPr="00A01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EE1D7B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«__»________2020г.</w:t>
                      </w:r>
                    </w:p>
                    <w:p w:rsidR="00EE1D7B" w:rsidRDefault="00EE1D7B" w:rsidP="00EE1D7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E1D7B" w:rsidRPr="00911E43" w:rsidRDefault="00EE1D7B" w:rsidP="00EE1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otype Corsiva,Italic" w:hAnsi="Monotype Corsiva,Italic" w:cs="Monotype Corsiva,Italic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</w:pPr>
                      <w:r w:rsidRPr="00911E43">
                        <w:rPr>
                          <w:rFonts w:ascii="Monotype Corsiva,Italic" w:hAnsi="Monotype Corsiva,Italic" w:cs="Monotype Corsiva,Italic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  <w:t>Программа</w:t>
                      </w:r>
                    </w:p>
                    <w:p w:rsidR="00EE1D7B" w:rsidRPr="00911E43" w:rsidRDefault="00EE1D7B" w:rsidP="00EE1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otype Corsiva,Italic" w:hAnsi="Monotype Corsiva,Italic" w:cs="Monotype Corsiva,Italic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</w:pPr>
                      <w:r w:rsidRPr="00911E43">
                        <w:rPr>
                          <w:rFonts w:ascii="Monotype Corsiva,Italic" w:hAnsi="Monotype Corsiva,Italic" w:cs="Monotype Corsiva,Italic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  <w:t>летнего лагеря</w:t>
                      </w:r>
                    </w:p>
                    <w:p w:rsidR="00EE1D7B" w:rsidRPr="00911E43" w:rsidRDefault="00EE1D7B" w:rsidP="00EE1D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911E43">
                        <w:rPr>
                          <w:rFonts w:ascii="Monotype Corsiva,Italic" w:hAnsi="Monotype Corsiva,Italic" w:cs="Monotype Corsiva,Italic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  <w:t>дневного пребывания детей профильной смены по  китайскому языку«</w:t>
                      </w:r>
                      <w:proofErr w:type="spellStart"/>
                      <w:r w:rsidRPr="00911E43">
                        <w:rPr>
                          <w:rFonts w:ascii="MS Gothic" w:eastAsia="MS Gothic" w:hAnsi="MS Gothic" w:cs="MS Gothic" w:hint="eastAsia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  <w:t>熊猫</w:t>
                      </w:r>
                      <w:proofErr w:type="spellEnd"/>
                      <w:r w:rsidRPr="00911E43">
                        <w:rPr>
                          <w:rFonts w:ascii="Monotype Corsiva,Italic" w:hAnsi="Monotype Corsiva,Italic" w:cs="Monotype Corsiva,Italic"/>
                          <w:b/>
                          <w:i/>
                          <w:iCs/>
                          <w:color w:val="262626" w:themeColor="text1" w:themeTint="D9"/>
                          <w:sz w:val="72"/>
                          <w:szCs w:val="72"/>
                        </w:rPr>
                        <w:t>» («Панда»)</w:t>
                      </w:r>
                    </w:p>
                    <w:p w:rsidR="00EE1D7B" w:rsidRPr="00EE1D7B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1D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Составители программы:</w:t>
                      </w:r>
                    </w:p>
                    <w:p w:rsidR="00EE1D7B" w:rsidRPr="00EE1D7B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1D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Вяткина Э.Е. и Харченко К.В.</w:t>
                      </w:r>
                    </w:p>
                    <w:p w:rsidR="00EE1D7B" w:rsidRPr="00EE1D7B" w:rsidRDefault="00EE1D7B" w:rsidP="00EE1D7B">
                      <w:pPr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E1D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БОУ г. Омска  «Гимназия №159»</w:t>
                      </w:r>
                    </w:p>
                    <w:p w:rsidR="00EE1D7B" w:rsidRDefault="00EE1D7B" w:rsidP="00EE1D7B">
                      <w:pPr>
                        <w:jc w:val="center"/>
                      </w:pPr>
                    </w:p>
                    <w:p w:rsidR="00EE1D7B" w:rsidRDefault="00EE1D7B" w:rsidP="00EE1D7B">
                      <w:pPr>
                        <w:jc w:val="center"/>
                      </w:pPr>
                    </w:p>
                    <w:p w:rsidR="00EE1D7B" w:rsidRPr="00EE1D7B" w:rsidRDefault="00EE1D7B" w:rsidP="00EE1D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E1D7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Омск 2020</w:t>
                      </w:r>
                    </w:p>
                  </w:txbxContent>
                </v:textbox>
              </v:shape>
            </w:pict>
          </mc:Fallback>
        </mc:AlternateConten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I. ПАСПОРТ ПРОГРАММЫ ПРИШКОЛЬНОГО ЛАГЕ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РЯ С ДНЕВНЫМ ПРЕБЫВАНИЕМ ДЕТЕЙ</w:t>
      </w:r>
    </w:p>
    <w:tbl>
      <w:tblPr>
        <w:tblW w:w="102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7513"/>
      </w:tblGrid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программы 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D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B1D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летнего лагеря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B1D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дневного пребывания детей профильной смены по  китайскому языку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B1D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BB1D85">
              <w:rPr>
                <w:rFonts w:ascii="MS Gothic" w:eastAsia="MS Gothic" w:hAnsi="MS Gothic" w:cs="MS Gothic" w:hint="eastAsia"/>
                <w:iCs/>
                <w:sz w:val="24"/>
                <w:szCs w:val="24"/>
                <w:lang w:eastAsia="ru-RU"/>
              </w:rPr>
              <w:t>熊猫</w:t>
            </w:r>
            <w:proofErr w:type="spellEnd"/>
            <w:r w:rsidRPr="00BB1D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(«Панда»)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CC5F9B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Харченко Ксения Владиславовна, учитель иностранных языков Вяткина Элина Евгеньевна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лагеря с дневным пребыванием детей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 по работе с одаренными детьми Харченко Ксения Владиславовна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юджетное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Омска «Гимназия №159»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 пришкольного лагеря с дневным пребыванием детей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Default="005E2771" w:rsidP="00AF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рассчитана на 15 дней (45часов)</w:t>
            </w:r>
          </w:p>
          <w:p w:rsidR="005E2771" w:rsidRPr="00BB6C1D" w:rsidRDefault="005E2771" w:rsidP="00AF5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 июня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программы пришкольного лагеря с дневным пребыванием детей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филологическое китайский язык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группа и количество  участников программы</w:t>
            </w:r>
          </w:p>
        </w:tc>
        <w:tc>
          <w:tcPr>
            <w:tcW w:w="7513" w:type="dxa"/>
            <w:shd w:val="clear" w:color="auto" w:fill="auto"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смена ориентирована на детей 6-8 классов, которые проявляют успехи в изучении китайского языка. Формируется 3 отряда по 10 человек.</w:t>
            </w:r>
          </w:p>
        </w:tc>
      </w:tr>
      <w:tr w:rsidR="005E2771" w:rsidRPr="00BB6C1D" w:rsidTr="005E2771"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пришкольного лагеря с дневным пребыванием детей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воспитательного процесса для развития физического оздоровления воспитанников, создание условий для развития способностей детей в творческой деятельности, коммуникативной направленности, страноведческого и литературного познания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воспитанников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китайскому языку.</w:t>
            </w:r>
          </w:p>
        </w:tc>
      </w:tr>
      <w:tr w:rsidR="005E2771" w:rsidRPr="00BB6C1D" w:rsidTr="005E2771">
        <w:trPr>
          <w:trHeight w:val="4797"/>
        </w:trPr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 пришкольного лагеря с дневным пребыванием детей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 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</w:t>
            </w:r>
            <w:r w:rsidRPr="00564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цикла:</w:t>
            </w:r>
          </w:p>
          <w:p w:rsidR="005E2771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коммуникативные компетенции, лексический запас, улучшать </w:t>
            </w: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 на китайском языке с учётом речевых возможностей и потребностей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говорении, </w:t>
            </w:r>
            <w:proofErr w:type="spellStart"/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иероглифики.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 Задачи воспитательного цикла: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духовно-нравственные ценност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пропагандировать здоровый образ жизни, проявлять интерес и уважение к своим традициям и к традициям других народов.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 Задачи развивающего цикла: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психолого-педагогические и организационные условия для нравственного, физического,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творческого 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детей и подростков.</w:t>
            </w:r>
          </w:p>
        </w:tc>
      </w:tr>
      <w:tr w:rsidR="005E2771" w:rsidRPr="00BB6C1D" w:rsidTr="005E2771">
        <w:trPr>
          <w:trHeight w:val="4529"/>
        </w:trPr>
        <w:tc>
          <w:tcPr>
            <w:tcW w:w="0" w:type="auto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 реализации программы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Pr="007742AB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 Создание условий для интересного и творческого времяпрепровождения и досуга детей и подростков во время каникулярного времени;</w:t>
            </w:r>
          </w:p>
          <w:p w:rsidR="005E2771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 Развитие психологических, духовных и интеллектуальных способностей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Безопасность жизни и здоровья детей, защита их прав и личного достоинства;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 Самореализация ребенка в сочетании с соблюдением социальных норм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правил внутреннего распорядка;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Вариативность видов деятельности и их реализаци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игровые формы, </w:t>
            </w:r>
            <w:proofErr w:type="spellStart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языковых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(китайский язык).</w:t>
            </w:r>
          </w:p>
        </w:tc>
      </w:tr>
      <w:tr w:rsidR="005E2771" w:rsidRPr="00BB6C1D" w:rsidTr="005E2771">
        <w:trPr>
          <w:trHeight w:val="7065"/>
        </w:trPr>
        <w:tc>
          <w:tcPr>
            <w:tcW w:w="0" w:type="auto"/>
            <w:shd w:val="clear" w:color="auto" w:fill="auto"/>
            <w:hideMark/>
          </w:tcPr>
          <w:p w:rsidR="005E2771" w:rsidRPr="00BB6C1D" w:rsidRDefault="0029588E" w:rsidP="0029588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</w:t>
            </w:r>
            <w:r w:rsidR="005E2771"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реализации программы</w:t>
            </w:r>
          </w:p>
        </w:tc>
        <w:tc>
          <w:tcPr>
            <w:tcW w:w="7513" w:type="dxa"/>
            <w:shd w:val="clear" w:color="auto" w:fill="auto"/>
            <w:hideMark/>
          </w:tcPr>
          <w:p w:rsidR="005E2771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Значительное повышение познавательного интереса к обучению.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Возможность использовать получе</w:t>
            </w:r>
            <w:r w:rsidR="0029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знания для участия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   В процессе коллективного общения, проведенного совместного отдыха со своими сверстниками, участия в творческих делах, соревнуясь и играя, дети приобретут новые навыки коллективной деятельности, проявят внимание и интерес друг к другу, обретут новые формы взаимодействия, взаимоуважения, укрепят свое здоровье, наберутся новых сил, дополнительных знаний по русской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китайской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литературе для начала нового учебного года.</w:t>
            </w:r>
            <w:proofErr w:type="gramEnd"/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Умение творчески использовать знания истории и культуры других народов.</w:t>
            </w:r>
          </w:p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Владение языковой системой в жизни общества, применение полученных знаний в различных сферах речевой коммуникации.</w:t>
            </w:r>
          </w:p>
          <w:p w:rsidR="005E2771" w:rsidRPr="003009C7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  Расширение диапазона мероприятий для раскрытия и развития интеллектуально-креативных способностей и творческая самореализация всех участников образовательного процесса.</w:t>
            </w:r>
          </w:p>
          <w:p w:rsidR="005E2771" w:rsidRPr="003009C7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       Формирование банка идей и разработок по организации и проведению программных мероприятий летнего профильного лагеря.</w:t>
            </w:r>
          </w:p>
        </w:tc>
      </w:tr>
    </w:tbl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 СОЦИАЛЬНО-ПЕДАГОГИЧЕСКОЕ ОБОСНОВАНИЕ ПРОГРАММЫ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последние годы в связи социально-политическими и экономически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преобразованиями во всех сферах жизни нашего общества изменился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школьника.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занятиях летнего языкового лагеря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spellStart"/>
      <w:r w:rsidRPr="00E75FF3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熊猫</w:t>
      </w:r>
      <w:proofErr w:type="spellEnd"/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(Панда)  учащиеся совершенствуют свои знания, умения и навыки убеждаются в практическом значении иностранного языка в организации общения, приобретении дополнительной информации, с пользой проводят свое свободное время.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Темы каждого дня готовят детей к участию в разных мероприятиях на изучаемом языке, способству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их развитию. Разнообразие тем летнего лагеря дополня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и углубля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материалы уроков, способству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их более прочному усвоению, предусматрива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 связь с жизнью учащихся, опираясь на их опыт.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Особенностью программы является широкое использование игровых технологий для обучения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китайскому 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языку. Каждое занятие – это занятие общения,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  <w:r w:rsidRPr="00E75FF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лингвистического лагеря предлагает уникальные методики погружения в иностранный язык, интерактивные игры, психотренинг.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составлении данной программы были учтены возрастные особенности учащихся,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увеличение занятости детей в свободное время, развитие личности, ранняя профессиональная ориентация.</w:t>
      </w:r>
    </w:p>
    <w:p w:rsidR="005E2771" w:rsidRPr="00E75FF3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дней. Объем программы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часов для учащихся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6-8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классов (по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E75F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часа в день).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всех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условий возможно при реализации программы «</w:t>
      </w:r>
      <w:proofErr w:type="spellStart"/>
      <w:r w:rsidRPr="00823B96">
        <w:rPr>
          <w:rFonts w:ascii="MS Gothic" w:eastAsia="MS Gothic" w:hAnsi="MS Gothic" w:cs="MS Gothic" w:hint="eastAsia"/>
          <w:color w:val="222222"/>
          <w:sz w:val="24"/>
          <w:szCs w:val="24"/>
          <w:lang w:eastAsia="ru-RU"/>
        </w:rPr>
        <w:t>熊猫</w:t>
      </w:r>
      <w:proofErr w:type="spellEnd"/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(Панда)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период летнего отдыха детей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лагере с дневным пребыванием детей «</w:t>
      </w:r>
      <w:proofErr w:type="spellStart"/>
      <w:r w:rsidRPr="000931E6">
        <w:rPr>
          <w:rFonts w:ascii="MS Mincho" w:eastAsia="MS Mincho" w:hAnsi="MS Mincho" w:cs="MS Mincho" w:hint="eastAsia"/>
          <w:color w:val="222222"/>
          <w:sz w:val="24"/>
          <w:szCs w:val="24"/>
          <w:lang w:eastAsia="ru-RU"/>
        </w:rPr>
        <w:t>熊猫</w:t>
      </w:r>
      <w:proofErr w:type="spellEnd"/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(Панда)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базе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БОУ г. Омска «Гимназия №159»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E2771" w:rsidRPr="00816704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67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Актуальность.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Летний лагерь с дневным пребыванием детей школьного возраста яв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ляется местом для физкультурно-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спортивного 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звития, развития художественно-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эстетического творчества, соблюдения личностно-ориентированного подхода, реализации опыта детей и для развития способностей в изучении русского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китайского языков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для формирования социокультурной направленности.</w:t>
      </w:r>
    </w:p>
    <w:p w:rsidR="005E2771" w:rsidRPr="00816704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67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Значимость программы.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Данная программа предназначена для организации летнего отдыха обучающихся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-8 классов. </w:t>
      </w:r>
      <w:proofErr w:type="gramStart"/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профиля обусловлен формированием у обучающихся более глубокого представления о роли и значимости ру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сского и китайского языков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литературы и иностранного языка в жизни современного человека и поликультурного мира, приобретением нового опыта межкультурного общения на основе познаний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китайского языка.</w:t>
      </w:r>
      <w:proofErr w:type="gramEnd"/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Содержание программы соответствует тематике проведения мероприятий по физическому оздоровлению детей и познанию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лингвистического и страноведческого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материала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русского и китайского языка.</w:t>
      </w:r>
    </w:p>
    <w:p w:rsidR="005E2771" w:rsidRPr="00816704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67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Цели программы: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воспитательного процесса для развития физического оздоровления воспитанников, создание условий для развития способностей детей в творческой деятельности, коммуникативной направленности, страноведческого и литературного познания мира, овладени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разговорным жанром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китайского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языка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подготовка воспитанников к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китайского языку. </w:t>
      </w:r>
      <w:proofErr w:type="gramEnd"/>
    </w:p>
    <w:p w:rsidR="005E2771" w:rsidRPr="00816704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1670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Задачи программы: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Расширение словарного запаса, активной лексики. 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Расширение страноведческого кругозора. 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Формирование любви к своему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отечеству</w:t>
      </w: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4.Развитие памяти, мышления, внимания. 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Укрепление физического здоровья детей. 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76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Воспитание чувства товарищества, дружбы, толерантности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</w:p>
    <w:p w:rsidR="005E2771" w:rsidRPr="00BB6C1D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Коллективно-творческие дела</w:t>
      </w:r>
    </w:p>
    <w:p w:rsidR="005E2771" w:rsidRPr="00BB6C1D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Спортивные мероприятия</w:t>
      </w:r>
    </w:p>
    <w:p w:rsidR="005E2771" w:rsidRPr="00BB6C1D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Творческие клубы</w:t>
      </w:r>
    </w:p>
    <w:p w:rsidR="005E2771" w:rsidRPr="00BB6C1D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Мастер - классы по страноведческим направлениям.</w:t>
      </w:r>
    </w:p>
    <w:p w:rsidR="005E2771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Лекции</w:t>
      </w:r>
    </w:p>
    <w:p w:rsidR="005E2771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Игры</w:t>
      </w:r>
    </w:p>
    <w:p w:rsidR="005E2771" w:rsidRDefault="005E2771" w:rsidP="005E27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167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Практические задания </w:t>
      </w:r>
    </w:p>
    <w:p w:rsidR="005E2771" w:rsidRPr="00E00FD9" w:rsidRDefault="005E2771" w:rsidP="005E2771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E00FD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Моти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вационное обеспечение программы.</w:t>
      </w:r>
    </w:p>
    <w:p w:rsidR="005E2771" w:rsidRPr="00E00FD9" w:rsidRDefault="005E2771" w:rsidP="005E2771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F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мероприятия, проводимые по плану, соответствуют возрастным особенностям воспитанников, создают психологическую атмосферу, расширяют кругозор воспитанников о культуре Китая. Общение ребят на китайском языке позволяет углубить знания по предмету, привить любознательность к окружающему миру, развить коммуникативные умения, а практическое владение языками способствует дальнейшему укреплению знаний по китайскому языку.</w:t>
      </w:r>
    </w:p>
    <w:p w:rsidR="005E2771" w:rsidRDefault="005E2771" w:rsidP="005E2771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0F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цели и задач лагеря осуществляется по программе в форме ролевой игры.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E00FD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отряда есть свой герб и флаг, за успешное выполнение заданий отряду начисляются баллы. По окончании сезона вручаются призы каждому отряду в зависимости от набранных баллов за смену.</w:t>
      </w:r>
    </w:p>
    <w:p w:rsidR="005E2771" w:rsidRDefault="0029588E" w:rsidP="005E2771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Планируемые </w:t>
      </w:r>
      <w:r w:rsidR="005E27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результаты.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Значительное повышение познавательного интереса к обучению. </w:t>
      </w:r>
      <w:proofErr w:type="gramStart"/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процессе коллективного общения, проведенного совместного отдыха со своими сверстниками, участия в творческих делах, соревнуясь и играя, дети смогут приобрести новые навыки коллективной деятельности, проявить внимание и интерес друг к другу, обрести новые формы взаимодействия, 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взаимоуважения, укрепить свое здоровье, набраться новых сил, и получить дополнительные знания по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китайскому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языку, русскому языку и литературе для начала нового учебного года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участия во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китайскому языку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Умение творчески использовать знания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истории и культур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других народов. Владение языковой системой в жизни общества, применение полученных знаний в различных сферах речевой коммуникации. Расширение диапазона мероприятий для раскрытия и развития интеллектуально-креативных способностей и творческая самореализация всех участников образовательного процесса. Формирование банка идей и разработок по организации и проведению программных мероприятий летнего профильного лагеря.</w:t>
      </w:r>
    </w:p>
    <w:p w:rsidR="005E2771" w:rsidRPr="00E00FD9" w:rsidRDefault="005E2771" w:rsidP="005E2771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III. ОСНОВНЫЕ ЭТАПЫ ПРОГРАММЫ: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Познавательный блок.</w:t>
      </w:r>
    </w:p>
    <w:p w:rsidR="005E2771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оспитанники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продолжают совершенствование знаний по китайскому языку, охватывая все лингвистические аспекты.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практических занятий по совершенствованию </w:t>
      </w:r>
      <w:r w:rsidRPr="004A5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иероглифик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4A5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лексик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и грамматики</w:t>
      </w:r>
      <w:r w:rsidRPr="004A5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также аудирования</w:t>
      </w:r>
      <w:r w:rsidRPr="004A5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наком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тся со страноведческим материалом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более подробно рассматривают поэзию китайских авторов. 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Развлекательный блок.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Обучающиеся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выходят на экскурсии с тематическими беседами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4A5A6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совершают виртуальные экскурсии по китайским достопримечательностям. 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Проводятся конкурсные мероприятия.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Творческий блок.</w:t>
      </w:r>
    </w:p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Ученики 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демонстрируют творческие работы, презентации, рисунки, участвуют в интеллектуальных конкурсах, викторинах, работают в творческих мастерских, продолжают знакомиться со страноведческим материалом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Китая</w:t>
      </w: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конце недели проводится заключительное мероприятие «Закрытие лагерной смены».</w:t>
      </w:r>
    </w:p>
    <w:p w:rsidR="005E2771" w:rsidRDefault="005E2771" w:rsidP="002958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B6C1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IV. ПЛАН РАБОТЫ ПРИШКОЛЬНОГО ЛАГЕРЯ</w:t>
      </w:r>
    </w:p>
    <w:tbl>
      <w:tblPr>
        <w:tblpPr w:leftFromText="180" w:rightFromText="180" w:vertAnchor="text" w:horzAnchor="margin" w:tblpY="618"/>
        <w:tblW w:w="102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4252"/>
      </w:tblGrid>
      <w:tr w:rsidR="005E2771" w:rsidRPr="00BB6C1D" w:rsidTr="0029588E">
        <w:tc>
          <w:tcPr>
            <w:tcW w:w="724" w:type="dxa"/>
          </w:tcPr>
          <w:p w:rsidR="005E2771" w:rsidRPr="00BB6C1D" w:rsidRDefault="005E2771" w:rsidP="0029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29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2" w:type="dxa"/>
            <w:shd w:val="clear" w:color="auto" w:fill="auto"/>
            <w:hideMark/>
          </w:tcPr>
          <w:p w:rsidR="005E2771" w:rsidRPr="00BB6C1D" w:rsidRDefault="0029588E" w:rsidP="0029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лагеря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защиты детей»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органов самоуправления</w:t>
            </w:r>
          </w:p>
        </w:tc>
        <w:tc>
          <w:tcPr>
            <w:tcW w:w="4252" w:type="dxa"/>
            <w:shd w:val="clear" w:color="auto" w:fill="auto"/>
            <w:hideMark/>
          </w:tcPr>
          <w:p w:rsidR="005E2771" w:rsidRDefault="0029588E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Празднично-развлекательная программа для детей. </w:t>
            </w:r>
          </w:p>
          <w:p w:rsidR="0029588E" w:rsidRPr="00BB6C1D" w:rsidRDefault="0029588E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сплочение детского коллектива и распределение обязанностей между детьми.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Своя игра «Знаменитые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китайские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писатели»</w:t>
            </w:r>
          </w:p>
        </w:tc>
        <w:tc>
          <w:tcPr>
            <w:tcW w:w="4252" w:type="dxa"/>
            <w:shd w:val="clear" w:color="auto" w:fill="auto"/>
            <w:hideMark/>
          </w:tcPr>
          <w:p w:rsidR="005E2771" w:rsidRDefault="0029588E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познавательного видео о знаменитых китайских писателях. Прочтение их произведений.</w:t>
            </w:r>
          </w:p>
          <w:p w:rsidR="0029588E" w:rsidRPr="00BB6C1D" w:rsidRDefault="0029588E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 для проверки усвоенного материала.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Онлайн-встреча с носителем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китайского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</w:t>
            </w:r>
          </w:p>
        </w:tc>
        <w:tc>
          <w:tcPr>
            <w:tcW w:w="4252" w:type="dxa"/>
            <w:shd w:val="clear" w:color="auto" w:fill="auto"/>
          </w:tcPr>
          <w:p w:rsidR="005E2771" w:rsidRPr="00BF4853" w:rsidRDefault="00BF4853" w:rsidP="00B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конференция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BF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школьниками,  носителями китайского языка. Выстраивание диалога и обмен языковым опытом.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иероглифики «Волшебные палочки»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гости к Пушкину» литературно-музыкальная композиция</w:t>
            </w:r>
          </w:p>
        </w:tc>
        <w:tc>
          <w:tcPr>
            <w:tcW w:w="4252" w:type="dxa"/>
            <w:shd w:val="clear" w:color="auto" w:fill="auto"/>
          </w:tcPr>
          <w:p w:rsidR="005E2771" w:rsidRDefault="00BF4853" w:rsidP="00B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Соревнование между детьми на создание мини-плакатов  с использованием иероглифики. </w:t>
            </w:r>
          </w:p>
          <w:p w:rsidR="00BF4853" w:rsidRPr="00BB6C1D" w:rsidRDefault="00BF4853" w:rsidP="00BF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А.С. Пушкина и прослушивание музыкальных произведений написанных к его творчеству.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Проект-исследование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китайские изобретения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shd w:val="clear" w:color="auto" w:fill="auto"/>
            <w:hideMark/>
          </w:tcPr>
          <w:p w:rsidR="005E2771" w:rsidRPr="00BB6C1D" w:rsidRDefault="00BF4853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краткосрочных проектов на тему: </w:t>
            </w:r>
            <w:r w:rsidRPr="00BF4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«Великие китайские изобретения»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«Реформа Ломоносова»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</w:t>
            </w:r>
          </w:p>
        </w:tc>
        <w:tc>
          <w:tcPr>
            <w:tcW w:w="4252" w:type="dxa"/>
            <w:shd w:val="clear" w:color="auto" w:fill="auto"/>
            <w:hideMark/>
          </w:tcPr>
          <w:p w:rsidR="005E2771" w:rsidRPr="00BB6C1D" w:rsidRDefault="00BF4853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(движение по станциям) с решением разнообразных интеллектуальных задач.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Игра-путешествие «Я живу в России»</w:t>
            </w:r>
          </w:p>
        </w:tc>
        <w:tc>
          <w:tcPr>
            <w:tcW w:w="4252" w:type="dxa"/>
            <w:shd w:val="clear" w:color="auto" w:fill="auto"/>
            <w:hideMark/>
          </w:tcPr>
          <w:p w:rsidR="005E2771" w:rsidRPr="00BB6C1D" w:rsidRDefault="0080252B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игра-путешествие на знание достопримечательностей, карты, климата, обычаев, природы и истории России.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игра по составлению сочинения на проверку лексики и грамматики «Дружба России и Китая»</w:t>
            </w:r>
          </w:p>
        </w:tc>
        <w:tc>
          <w:tcPr>
            <w:tcW w:w="4252" w:type="dxa"/>
            <w:shd w:val="clear" w:color="auto" w:fill="auto"/>
            <w:hideMark/>
          </w:tcPr>
          <w:p w:rsidR="005E2771" w:rsidRPr="00BB6C1D" w:rsidRDefault="0080252B" w:rsidP="0080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Интеллектуальное соревнование по </w:t>
            </w:r>
            <w:r w:rsidRPr="0080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составлению сочинения на проверку лексики и грамматики «Дружба России и Китая»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медиа-проектов «Реклама-двигатель торговли»</w:t>
            </w:r>
          </w:p>
        </w:tc>
        <w:tc>
          <w:tcPr>
            <w:tcW w:w="4252" w:type="dxa"/>
            <w:shd w:val="clear" w:color="auto" w:fill="auto"/>
            <w:hideMark/>
          </w:tcPr>
          <w:p w:rsidR="005E2771" w:rsidRPr="00BB6C1D" w:rsidRDefault="0080252B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краткосрочного проекта по рекламе туров в Китае и России между командами.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«Столовый этикет в разных странах» практическое занятие</w:t>
            </w:r>
          </w:p>
        </w:tc>
        <w:tc>
          <w:tcPr>
            <w:tcW w:w="4252" w:type="dxa"/>
            <w:shd w:val="clear" w:color="auto" w:fill="auto"/>
            <w:hideMark/>
          </w:tcPr>
          <w:p w:rsidR="005E2771" w:rsidRPr="00BB6C1D" w:rsidRDefault="0080252B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столового этикета  в разных странах и национальной кухни с возможностью дегустации некоторых из них. 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приготовлению блюд китайской народной кухни</w:t>
            </w:r>
          </w:p>
        </w:tc>
        <w:tc>
          <w:tcPr>
            <w:tcW w:w="4252" w:type="dxa"/>
            <w:shd w:val="clear" w:color="auto" w:fill="auto"/>
            <w:hideMark/>
          </w:tcPr>
          <w:p w:rsidR="005E2771" w:rsidRPr="00BB6C1D" w:rsidRDefault="0080252B" w:rsidP="0080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 китайской народной кухни и мастер-класс по приготовлению некоторых блюд.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A7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«Китайская панда – символ Китая»</w:t>
            </w:r>
          </w:p>
        </w:tc>
        <w:tc>
          <w:tcPr>
            <w:tcW w:w="4252" w:type="dxa"/>
            <w:shd w:val="clear" w:color="auto" w:fill="auto"/>
            <w:hideMark/>
          </w:tcPr>
          <w:p w:rsidR="005E2771" w:rsidRPr="00BB6C1D" w:rsidRDefault="0080252B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соревнование с решением интеллектуальных задач по поиску панды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на китайском языке «Басня про Мандарин».</w:t>
            </w:r>
          </w:p>
          <w:p w:rsidR="005E2771" w:rsidRPr="00A752D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на лучшее командное изложение по просмотренным мультфильмам</w:t>
            </w:r>
          </w:p>
        </w:tc>
        <w:tc>
          <w:tcPr>
            <w:tcW w:w="4252" w:type="dxa"/>
            <w:shd w:val="clear" w:color="auto" w:fill="auto"/>
          </w:tcPr>
          <w:p w:rsidR="0080252B" w:rsidRPr="0080252B" w:rsidRDefault="0080252B" w:rsidP="0080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на китайском языке «Басня про Мандарин».</w:t>
            </w:r>
          </w:p>
          <w:p w:rsidR="005E2771" w:rsidRPr="00A752DD" w:rsidRDefault="0080252B" w:rsidP="0080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25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на лучшее командное изложение по просмотренным мультфильмам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китайском языке.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shd w:val="clear" w:color="auto" w:fill="auto"/>
            <w:hideMark/>
          </w:tcPr>
          <w:p w:rsidR="005E2771" w:rsidRPr="00BB6C1D" w:rsidRDefault="005E2771" w:rsidP="00802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Поездка в музей </w:t>
            </w:r>
          </w:p>
        </w:tc>
        <w:tc>
          <w:tcPr>
            <w:tcW w:w="4252" w:type="dxa"/>
            <w:shd w:val="clear" w:color="auto" w:fill="auto"/>
            <w:hideMark/>
          </w:tcPr>
          <w:p w:rsidR="005E2771" w:rsidRPr="00BB6C1D" w:rsidRDefault="0080252B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</w:t>
            </w:r>
          </w:p>
        </w:tc>
      </w:tr>
      <w:tr w:rsidR="005E2771" w:rsidRPr="00BB6C1D" w:rsidTr="0029588E">
        <w:tc>
          <w:tcPr>
            <w:tcW w:w="724" w:type="dxa"/>
          </w:tcPr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shd w:val="clear" w:color="auto" w:fill="auto"/>
            <w:hideMark/>
          </w:tcPr>
          <w:p w:rsidR="00E863E0" w:rsidRPr="00BB6C1D" w:rsidRDefault="005E2771" w:rsidP="00E8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лагеря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E2771" w:rsidRPr="00BB6C1D" w:rsidRDefault="005E2771" w:rsidP="005E2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E863E0" w:rsidRPr="00E863E0" w:rsidRDefault="00E863E0" w:rsidP="00E8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мероприятие, подведение итогов, вручение призов.</w:t>
            </w:r>
          </w:p>
          <w:p w:rsidR="005E2771" w:rsidRPr="00BB6C1D" w:rsidRDefault="00E863E0" w:rsidP="00E8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E2771" w:rsidRDefault="005E2771" w:rsidP="005E27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BF4853" w:rsidP="00BF48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рассчитана на 3 часа в день.</w:t>
      </w:r>
    </w:p>
    <w:p w:rsidR="00E863E0" w:rsidRDefault="00E863E0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3E0" w:rsidRDefault="00E863E0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3E0" w:rsidRDefault="00E863E0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863E0" w:rsidRDefault="00E863E0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V.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B6C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РЕЖИМ РАБОТЫ</w:t>
      </w:r>
    </w:p>
    <w:p w:rsidR="005E2771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(примерный график работы на период работы лагеря)</w:t>
      </w:r>
    </w:p>
    <w:p w:rsidR="005E2771" w:rsidRPr="00BB6C1D" w:rsidRDefault="005E2771" w:rsidP="005E2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86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4374"/>
      </w:tblGrid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5E277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8.00 - 8.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(организационные мероприятия)</w:t>
            </w:r>
          </w:p>
        </w:tc>
      </w:tr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</w:tr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B6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 – 10.10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</w:tr>
      <w:tr w:rsidR="005E2771" w:rsidRPr="00BB6C1D" w:rsidTr="005E2771">
        <w:tc>
          <w:tcPr>
            <w:tcW w:w="4290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– 11.00</w:t>
            </w:r>
          </w:p>
        </w:tc>
        <w:tc>
          <w:tcPr>
            <w:tcW w:w="4374" w:type="dxa"/>
            <w:shd w:val="clear" w:color="auto" w:fill="auto"/>
            <w:hideMark/>
          </w:tcPr>
          <w:p w:rsidR="005E2771" w:rsidRPr="00BB6C1D" w:rsidRDefault="005E2771" w:rsidP="00AF58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Заключительные мероприятия (рефлексия, свободное время, прогулка, игры)</w:t>
            </w:r>
          </w:p>
        </w:tc>
      </w:tr>
    </w:tbl>
    <w:p w:rsidR="005E2771" w:rsidRPr="00BB6C1D" w:rsidRDefault="005E2771" w:rsidP="005E27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5E2771" w:rsidRPr="00BB6C1D" w:rsidRDefault="005E2771" w:rsidP="005E2771">
      <w:pPr>
        <w:rPr>
          <w:rFonts w:ascii="Times New Roman" w:hAnsi="Times New Roman" w:cs="Times New Roman"/>
        </w:rPr>
      </w:pPr>
    </w:p>
    <w:p w:rsidR="002C5D7B" w:rsidRPr="002C5D7B" w:rsidRDefault="002C5D7B" w:rsidP="002C5D7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EE1D7B" w:rsidRPr="00EE1D7B" w:rsidRDefault="00EE1D7B" w:rsidP="00EE1D7B">
      <w:pPr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sectPr w:rsidR="00EE1D7B" w:rsidRPr="00EE1D7B" w:rsidSect="005E2771">
      <w:pgSz w:w="11906" w:h="16838"/>
      <w:pgMar w:top="1134" w:right="1133" w:bottom="1134" w:left="851" w:header="708" w:footer="708" w:gutter="0"/>
      <w:pgBorders w:offsetFrom="page">
        <w:top w:val="single" w:sz="8" w:space="24" w:color="006600"/>
        <w:left w:val="single" w:sz="8" w:space="24" w:color="006600"/>
        <w:bottom w:val="single" w:sz="8" w:space="24" w:color="006600"/>
        <w:right w:val="single" w:sz="8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A1604"/>
    <w:multiLevelType w:val="multilevel"/>
    <w:tmpl w:val="9E6A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5C"/>
    <w:rsid w:val="0011795C"/>
    <w:rsid w:val="0029588E"/>
    <w:rsid w:val="002C5D7B"/>
    <w:rsid w:val="00573398"/>
    <w:rsid w:val="005E2771"/>
    <w:rsid w:val="0080252B"/>
    <w:rsid w:val="00911E43"/>
    <w:rsid w:val="00A010E5"/>
    <w:rsid w:val="00BF4853"/>
    <w:rsid w:val="00CD400E"/>
    <w:rsid w:val="00D13977"/>
    <w:rsid w:val="00E863E0"/>
    <w:rsid w:val="00E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Харченко</dc:creator>
  <cp:lastModifiedBy>Ксения Харченко</cp:lastModifiedBy>
  <cp:revision>2</cp:revision>
  <dcterms:created xsi:type="dcterms:W3CDTF">2021-06-01T10:54:00Z</dcterms:created>
  <dcterms:modified xsi:type="dcterms:W3CDTF">2021-06-01T10:54:00Z</dcterms:modified>
</cp:coreProperties>
</file>